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113B9" w14:textId="77777777" w:rsidR="009F378D" w:rsidRDefault="009F378D" w:rsidP="009F378D">
      <w:pPr>
        <w:spacing w:after="0" w:line="240" w:lineRule="atLeast"/>
        <w:rPr>
          <w:b/>
          <w:sz w:val="24"/>
          <w:szCs w:val="24"/>
        </w:rPr>
      </w:pPr>
    </w:p>
    <w:p w14:paraId="1F0E7268" w14:textId="77777777" w:rsidR="009F378D" w:rsidRDefault="009F378D" w:rsidP="009F378D">
      <w:pPr>
        <w:spacing w:after="0" w:line="240" w:lineRule="atLeast"/>
        <w:rPr>
          <w:b/>
          <w:sz w:val="24"/>
          <w:szCs w:val="24"/>
        </w:rPr>
      </w:pPr>
    </w:p>
    <w:p w14:paraId="0847BD3A" w14:textId="77777777" w:rsidR="009F378D" w:rsidRPr="00D401B6" w:rsidRDefault="00013FED" w:rsidP="009F378D">
      <w:pPr>
        <w:spacing w:after="0" w:line="240" w:lineRule="atLeast"/>
      </w:pPr>
      <w:r>
        <w:t>Příloha č. 4</w:t>
      </w:r>
      <w:r w:rsidR="00D401B6" w:rsidRPr="00D401B6">
        <w:t xml:space="preserve"> Výzvy k podání nabídky</w:t>
      </w:r>
    </w:p>
    <w:p w14:paraId="43330B73" w14:textId="77777777" w:rsidR="00013FED" w:rsidRDefault="00013FED" w:rsidP="00013FED">
      <w:r>
        <w:t>k </w:t>
      </w:r>
      <w:proofErr w:type="gramStart"/>
      <w:r>
        <w:t>č.j.</w:t>
      </w:r>
      <w:proofErr w:type="gramEnd"/>
      <w:r>
        <w:t xml:space="preserve"> </w:t>
      </w:r>
      <w:r w:rsidRPr="00D47676">
        <w:t>1/160/538073–2018</w:t>
      </w:r>
    </w:p>
    <w:p w14:paraId="184B0928" w14:textId="77777777" w:rsidR="00D401B6" w:rsidRPr="00D401B6" w:rsidRDefault="00D401B6" w:rsidP="009F378D">
      <w:pPr>
        <w:spacing w:after="0" w:line="240" w:lineRule="atLeast"/>
      </w:pPr>
    </w:p>
    <w:p w14:paraId="11AAF6DC" w14:textId="77777777" w:rsidR="009F378D" w:rsidRDefault="009F378D" w:rsidP="00681D55">
      <w:pPr>
        <w:spacing w:after="0" w:line="240" w:lineRule="atLeast"/>
        <w:jc w:val="center"/>
        <w:rPr>
          <w:b/>
          <w:sz w:val="36"/>
          <w:szCs w:val="36"/>
        </w:rPr>
      </w:pPr>
    </w:p>
    <w:p w14:paraId="66CD19A8" w14:textId="77777777" w:rsidR="0042460C" w:rsidRPr="00CB30EE" w:rsidRDefault="00681D55" w:rsidP="00681D55">
      <w:pPr>
        <w:spacing w:after="0" w:line="240" w:lineRule="atLeast"/>
        <w:jc w:val="center"/>
        <w:rPr>
          <w:b/>
          <w:sz w:val="36"/>
          <w:szCs w:val="36"/>
        </w:rPr>
      </w:pPr>
      <w:r w:rsidRPr="00CB30EE">
        <w:rPr>
          <w:b/>
          <w:sz w:val="36"/>
          <w:szCs w:val="36"/>
        </w:rPr>
        <w:t>Smlouva o dílo</w:t>
      </w:r>
    </w:p>
    <w:p w14:paraId="655E23A9" w14:textId="77777777" w:rsidR="00681D55" w:rsidRPr="00CB30EE" w:rsidRDefault="00681D55" w:rsidP="00681D55">
      <w:pPr>
        <w:widowControl w:val="0"/>
        <w:autoSpaceDE w:val="0"/>
        <w:autoSpaceDN w:val="0"/>
        <w:adjustRightInd w:val="0"/>
        <w:spacing w:after="0" w:line="240" w:lineRule="auto"/>
        <w:rPr>
          <w:rFonts w:cs="Arial"/>
          <w:b/>
          <w:bCs/>
          <w:sz w:val="16"/>
          <w:szCs w:val="16"/>
        </w:rPr>
      </w:pPr>
    </w:p>
    <w:p w14:paraId="678AFE3B" w14:textId="77777777" w:rsidR="00CB30EE" w:rsidRPr="00012467" w:rsidRDefault="00681D55" w:rsidP="00012467">
      <w:pPr>
        <w:widowControl w:val="0"/>
        <w:autoSpaceDE w:val="0"/>
        <w:autoSpaceDN w:val="0"/>
        <w:adjustRightInd w:val="0"/>
        <w:spacing w:after="0" w:line="240" w:lineRule="atLeast"/>
        <w:jc w:val="center"/>
        <w:rPr>
          <w:rFonts w:cs="Arial"/>
        </w:rPr>
      </w:pPr>
      <w:r w:rsidRPr="00012467">
        <w:rPr>
          <w:rFonts w:cs="Arial"/>
        </w:rPr>
        <w:t xml:space="preserve">TUTO SMLOUVU O DÍLO (dále jen „Smlouva“) </w:t>
      </w:r>
    </w:p>
    <w:p w14:paraId="5A481697" w14:textId="77777777" w:rsidR="00CB30EE" w:rsidRPr="00012467" w:rsidRDefault="00CB30EE" w:rsidP="00D401B6">
      <w:pPr>
        <w:widowControl w:val="0"/>
        <w:autoSpaceDE w:val="0"/>
        <w:autoSpaceDN w:val="0"/>
        <w:adjustRightInd w:val="0"/>
        <w:spacing w:after="0" w:line="240" w:lineRule="atLeast"/>
        <w:rPr>
          <w:rFonts w:cs="Arial"/>
        </w:rPr>
      </w:pPr>
    </w:p>
    <w:p w14:paraId="1A97940C" w14:textId="77777777" w:rsidR="00531522" w:rsidRDefault="00681D55" w:rsidP="00012467">
      <w:pPr>
        <w:widowControl w:val="0"/>
        <w:autoSpaceDE w:val="0"/>
        <w:autoSpaceDN w:val="0"/>
        <w:adjustRightInd w:val="0"/>
        <w:spacing w:after="0" w:line="240" w:lineRule="atLeast"/>
        <w:jc w:val="center"/>
        <w:rPr>
          <w:rFonts w:cs="Arial"/>
        </w:rPr>
      </w:pPr>
      <w:r w:rsidRPr="00012467">
        <w:rPr>
          <w:rFonts w:cs="Arial"/>
        </w:rPr>
        <w:t xml:space="preserve">podle </w:t>
      </w:r>
      <w:proofErr w:type="spellStart"/>
      <w:r w:rsidRPr="00012467">
        <w:rPr>
          <w:rFonts w:cs="Arial"/>
        </w:rPr>
        <w:t>ust</w:t>
      </w:r>
      <w:proofErr w:type="spellEnd"/>
      <w:r w:rsidRPr="00012467">
        <w:rPr>
          <w:rFonts w:cs="Arial"/>
        </w:rPr>
        <w:t>. § 2586</w:t>
      </w:r>
      <w:r w:rsidR="006F6E62">
        <w:rPr>
          <w:rFonts w:cs="Arial"/>
        </w:rPr>
        <w:t xml:space="preserve"> </w:t>
      </w:r>
      <w:r w:rsidR="006F6E62" w:rsidRPr="002A45EB">
        <w:rPr>
          <w:rFonts w:cs="Arial"/>
        </w:rPr>
        <w:t>(§2631 a násl.)</w:t>
      </w:r>
      <w:r w:rsidRPr="002A45EB">
        <w:rPr>
          <w:rFonts w:cs="Arial"/>
        </w:rPr>
        <w:t xml:space="preserve"> </w:t>
      </w:r>
      <w:r w:rsidRPr="00012467">
        <w:rPr>
          <w:rFonts w:cs="Arial"/>
        </w:rPr>
        <w:t>a násl. zákona č. 89/2012, ob</w:t>
      </w:r>
      <w:r w:rsidR="00531522">
        <w:rPr>
          <w:rFonts w:cs="Arial"/>
        </w:rPr>
        <w:t>čanský zákoník (dále jen „OZ“),</w:t>
      </w:r>
    </w:p>
    <w:p w14:paraId="44174722" w14:textId="77777777" w:rsidR="00681D55" w:rsidRPr="00012467" w:rsidRDefault="00D401B6" w:rsidP="00012467">
      <w:pPr>
        <w:widowControl w:val="0"/>
        <w:autoSpaceDE w:val="0"/>
        <w:autoSpaceDN w:val="0"/>
        <w:adjustRightInd w:val="0"/>
        <w:spacing w:after="0" w:line="240" w:lineRule="atLeast"/>
        <w:jc w:val="center"/>
        <w:rPr>
          <w:rFonts w:cs="Arial"/>
        </w:rPr>
      </w:pPr>
      <w:r>
        <w:rPr>
          <w:rFonts w:cs="Arial"/>
        </w:rPr>
        <w:t xml:space="preserve">uzavřely </w:t>
      </w:r>
      <w:r w:rsidR="00681D55" w:rsidRPr="00012467">
        <w:rPr>
          <w:rFonts w:cs="Arial"/>
        </w:rPr>
        <w:t>následující strany:</w:t>
      </w:r>
    </w:p>
    <w:p w14:paraId="4C10B4B9" w14:textId="77777777" w:rsidR="00681D55" w:rsidRPr="00BD3F02" w:rsidRDefault="00681D55" w:rsidP="00681D55">
      <w:pPr>
        <w:widowControl w:val="0"/>
        <w:autoSpaceDE w:val="0"/>
        <w:autoSpaceDN w:val="0"/>
        <w:adjustRightInd w:val="0"/>
        <w:spacing w:after="0" w:line="240" w:lineRule="auto"/>
        <w:jc w:val="both"/>
        <w:rPr>
          <w:rFonts w:cs="Arial"/>
          <w:sz w:val="20"/>
          <w:szCs w:val="20"/>
        </w:rPr>
      </w:pPr>
    </w:p>
    <w:p w14:paraId="37F20116" w14:textId="77777777" w:rsidR="00012467" w:rsidRPr="00BD3F02" w:rsidRDefault="00012467" w:rsidP="00681D55">
      <w:pPr>
        <w:widowControl w:val="0"/>
        <w:autoSpaceDE w:val="0"/>
        <w:autoSpaceDN w:val="0"/>
        <w:adjustRightInd w:val="0"/>
        <w:spacing w:after="0" w:line="240" w:lineRule="auto"/>
        <w:jc w:val="both"/>
        <w:rPr>
          <w:rFonts w:cs="Arial"/>
          <w:sz w:val="20"/>
          <w:szCs w:val="20"/>
        </w:rPr>
      </w:pPr>
    </w:p>
    <w:p w14:paraId="5A2087B3" w14:textId="77777777" w:rsidR="00012467" w:rsidRPr="00BD3F02" w:rsidRDefault="00012467" w:rsidP="00681D55">
      <w:pPr>
        <w:widowControl w:val="0"/>
        <w:autoSpaceDE w:val="0"/>
        <w:autoSpaceDN w:val="0"/>
        <w:adjustRightInd w:val="0"/>
        <w:spacing w:after="0" w:line="240" w:lineRule="auto"/>
        <w:jc w:val="both"/>
        <w:rPr>
          <w:rFonts w:cs="Arial"/>
          <w:sz w:val="20"/>
          <w:szCs w:val="20"/>
        </w:rPr>
      </w:pPr>
    </w:p>
    <w:p w14:paraId="2D02CEA5" w14:textId="77777777" w:rsidR="00681D55" w:rsidRPr="00CB30EE" w:rsidRDefault="00681D55" w:rsidP="00012467">
      <w:pPr>
        <w:widowControl w:val="0"/>
        <w:autoSpaceDE w:val="0"/>
        <w:autoSpaceDN w:val="0"/>
        <w:adjustRightInd w:val="0"/>
        <w:spacing w:after="240" w:line="240" w:lineRule="auto"/>
        <w:jc w:val="both"/>
        <w:rPr>
          <w:rFonts w:cs="Arial"/>
          <w:b/>
          <w:sz w:val="24"/>
          <w:szCs w:val="24"/>
        </w:rPr>
      </w:pPr>
      <w:r w:rsidRPr="00CB30EE">
        <w:rPr>
          <w:rFonts w:cs="Arial"/>
          <w:b/>
          <w:sz w:val="24"/>
          <w:szCs w:val="24"/>
        </w:rPr>
        <w:t>Vojenská zdravotní pojišťovna České republiky</w:t>
      </w:r>
    </w:p>
    <w:p w14:paraId="5FBE6A01" w14:textId="77777777" w:rsidR="00CB30EE" w:rsidRDefault="00D401B6" w:rsidP="00531522">
      <w:pPr>
        <w:widowControl w:val="0"/>
        <w:autoSpaceDE w:val="0"/>
        <w:autoSpaceDN w:val="0"/>
        <w:adjustRightInd w:val="0"/>
        <w:spacing w:after="0" w:line="240" w:lineRule="atLeast"/>
        <w:jc w:val="both"/>
        <w:rPr>
          <w:rFonts w:cs="Arial"/>
        </w:rPr>
      </w:pPr>
      <w:r>
        <w:rPr>
          <w:rFonts w:cs="Arial"/>
        </w:rPr>
        <w:t>se sídlem</w:t>
      </w:r>
      <w:r w:rsidR="00CB30EE">
        <w:rPr>
          <w:rFonts w:cs="Arial"/>
        </w:rPr>
        <w:t>:</w:t>
      </w:r>
      <w:r w:rsidR="00681D55" w:rsidRPr="00CB30EE">
        <w:rPr>
          <w:rFonts w:cs="Arial"/>
        </w:rPr>
        <w:t xml:space="preserve"> </w:t>
      </w:r>
      <w:r>
        <w:rPr>
          <w:rFonts w:cs="Arial"/>
        </w:rPr>
        <w:tab/>
      </w:r>
      <w:r>
        <w:rPr>
          <w:rFonts w:cs="Arial"/>
        </w:rPr>
        <w:tab/>
      </w:r>
      <w:r w:rsidR="00681D55" w:rsidRPr="00CB30EE">
        <w:rPr>
          <w:rFonts w:cs="Arial"/>
        </w:rPr>
        <w:t>Praha 9, Drahobejlova 1404/4, PSČ: 190 03,</w:t>
      </w:r>
    </w:p>
    <w:p w14:paraId="26F58EF1" w14:textId="77777777" w:rsidR="00531522" w:rsidRPr="006E126E" w:rsidRDefault="00D401B6" w:rsidP="00531522">
      <w:pPr>
        <w:widowControl w:val="0"/>
        <w:autoSpaceDE w:val="0"/>
        <w:autoSpaceDN w:val="0"/>
        <w:adjustRightInd w:val="0"/>
        <w:spacing w:after="0" w:line="240" w:lineRule="atLeast"/>
        <w:jc w:val="both"/>
        <w:rPr>
          <w:rFonts w:cs="Arial"/>
        </w:rPr>
      </w:pPr>
      <w:r>
        <w:rPr>
          <w:rFonts w:cs="Arial"/>
        </w:rPr>
        <w:t>z</w:t>
      </w:r>
      <w:r w:rsidR="00531522" w:rsidRPr="006E126E">
        <w:rPr>
          <w:rFonts w:cs="Arial"/>
        </w:rPr>
        <w:t xml:space="preserve">astoupena: </w:t>
      </w:r>
      <w:r>
        <w:rPr>
          <w:rFonts w:cs="Arial"/>
        </w:rPr>
        <w:tab/>
      </w:r>
      <w:r>
        <w:rPr>
          <w:rFonts w:cs="Arial"/>
        </w:rPr>
        <w:tab/>
      </w:r>
      <w:r w:rsidR="00531522" w:rsidRPr="006E126E">
        <w:rPr>
          <w:rFonts w:cs="Arial"/>
        </w:rPr>
        <w:t xml:space="preserve">Ing. Josefem </w:t>
      </w:r>
      <w:proofErr w:type="spellStart"/>
      <w:r w:rsidR="00531522" w:rsidRPr="006E126E">
        <w:rPr>
          <w:rFonts w:cs="Arial"/>
        </w:rPr>
        <w:t>Diesslem</w:t>
      </w:r>
      <w:proofErr w:type="spellEnd"/>
      <w:r w:rsidR="00531522" w:rsidRPr="006E126E">
        <w:rPr>
          <w:rFonts w:cs="Arial"/>
        </w:rPr>
        <w:t>, generálním ředitelem</w:t>
      </w:r>
    </w:p>
    <w:p w14:paraId="35798094" w14:textId="77777777" w:rsidR="00681D55" w:rsidRDefault="00681D55" w:rsidP="00531522">
      <w:pPr>
        <w:widowControl w:val="0"/>
        <w:autoSpaceDE w:val="0"/>
        <w:autoSpaceDN w:val="0"/>
        <w:adjustRightInd w:val="0"/>
        <w:spacing w:after="0" w:line="240" w:lineRule="atLeast"/>
        <w:jc w:val="both"/>
        <w:rPr>
          <w:rFonts w:cs="Arial"/>
        </w:rPr>
      </w:pPr>
      <w:r w:rsidRPr="00CB30EE">
        <w:rPr>
          <w:rFonts w:cs="Arial"/>
        </w:rPr>
        <w:t>IČO</w:t>
      </w:r>
      <w:r w:rsidR="00554A3B">
        <w:rPr>
          <w:rFonts w:cs="Arial"/>
        </w:rPr>
        <w:t>:</w:t>
      </w:r>
      <w:r w:rsidRPr="00CB30EE">
        <w:rPr>
          <w:rFonts w:cs="Arial"/>
        </w:rPr>
        <w:t xml:space="preserve"> </w:t>
      </w:r>
      <w:r w:rsidR="00D401B6">
        <w:rPr>
          <w:rFonts w:cs="Arial"/>
        </w:rPr>
        <w:tab/>
      </w:r>
      <w:r w:rsidR="00D401B6">
        <w:rPr>
          <w:rFonts w:cs="Arial"/>
        </w:rPr>
        <w:tab/>
      </w:r>
      <w:r w:rsidR="00D401B6">
        <w:rPr>
          <w:rFonts w:cs="Arial"/>
        </w:rPr>
        <w:tab/>
      </w:r>
      <w:r w:rsidRPr="00CB30EE">
        <w:rPr>
          <w:rFonts w:cs="Arial"/>
        </w:rPr>
        <w:t xml:space="preserve">47114975, </w:t>
      </w:r>
    </w:p>
    <w:p w14:paraId="11467D1E" w14:textId="77777777" w:rsidR="00D401B6" w:rsidRDefault="00D401B6" w:rsidP="00531522">
      <w:pPr>
        <w:widowControl w:val="0"/>
        <w:autoSpaceDE w:val="0"/>
        <w:autoSpaceDN w:val="0"/>
        <w:adjustRightInd w:val="0"/>
        <w:spacing w:after="0" w:line="240" w:lineRule="atLeast"/>
        <w:jc w:val="both"/>
        <w:rPr>
          <w:rFonts w:cs="Arial"/>
        </w:rPr>
      </w:pPr>
      <w:r>
        <w:rPr>
          <w:rFonts w:cs="Arial"/>
        </w:rPr>
        <w:t xml:space="preserve">bankovní spojení: </w:t>
      </w:r>
      <w:r>
        <w:rPr>
          <w:rFonts w:cs="Arial"/>
        </w:rPr>
        <w:tab/>
        <w:t>ČNB</w:t>
      </w:r>
    </w:p>
    <w:p w14:paraId="583AA916" w14:textId="77777777" w:rsidR="00D401B6" w:rsidRPr="00CB30EE" w:rsidRDefault="00D401B6" w:rsidP="00531522">
      <w:pPr>
        <w:widowControl w:val="0"/>
        <w:autoSpaceDE w:val="0"/>
        <w:autoSpaceDN w:val="0"/>
        <w:adjustRightInd w:val="0"/>
        <w:spacing w:after="0" w:line="240" w:lineRule="atLeast"/>
        <w:jc w:val="both"/>
        <w:rPr>
          <w:rFonts w:cs="Arial"/>
        </w:rPr>
      </w:pPr>
      <w:r>
        <w:rPr>
          <w:rFonts w:cs="Arial"/>
        </w:rPr>
        <w:t>číslo účtu:</w:t>
      </w:r>
      <w:r>
        <w:rPr>
          <w:rFonts w:cs="Arial"/>
        </w:rPr>
        <w:tab/>
      </w:r>
      <w:r>
        <w:rPr>
          <w:rFonts w:cs="Arial"/>
        </w:rPr>
        <w:tab/>
        <w:t>2011300091</w:t>
      </w:r>
    </w:p>
    <w:p w14:paraId="5D758BE1" w14:textId="77777777" w:rsidR="00681D55" w:rsidRPr="00CB30EE" w:rsidRDefault="00681D55" w:rsidP="00D401B6">
      <w:pPr>
        <w:widowControl w:val="0"/>
        <w:autoSpaceDE w:val="0"/>
        <w:autoSpaceDN w:val="0"/>
        <w:adjustRightInd w:val="0"/>
        <w:spacing w:after="0" w:line="240" w:lineRule="atLeast"/>
        <w:jc w:val="both"/>
        <w:rPr>
          <w:rFonts w:cs="Arial"/>
        </w:rPr>
      </w:pPr>
      <w:r w:rsidRPr="00CB30EE">
        <w:rPr>
          <w:rFonts w:cs="Arial"/>
        </w:rPr>
        <w:t xml:space="preserve">zapsaná v obchodním rejstříku vedeném </w:t>
      </w:r>
      <w:r w:rsidR="00CB30EE">
        <w:rPr>
          <w:rFonts w:cs="Arial"/>
        </w:rPr>
        <w:t xml:space="preserve">u </w:t>
      </w:r>
      <w:r w:rsidR="00CB30EE" w:rsidRPr="00CB30EE">
        <w:t>Městského soudu</w:t>
      </w:r>
      <w:r w:rsidRPr="00CB30EE">
        <w:rPr>
          <w:rFonts w:cs="Arial"/>
        </w:rPr>
        <w:t xml:space="preserve"> v </w:t>
      </w:r>
      <w:r w:rsidR="00CB30EE" w:rsidRPr="00CB30EE">
        <w:rPr>
          <w:rFonts w:cs="Arial"/>
        </w:rPr>
        <w:t>Praze</w:t>
      </w:r>
      <w:r w:rsidRPr="00CB30EE">
        <w:rPr>
          <w:rFonts w:cs="Arial"/>
        </w:rPr>
        <w:t xml:space="preserve">, </w:t>
      </w:r>
      <w:r w:rsidR="00CB30EE" w:rsidRPr="00CB30EE">
        <w:rPr>
          <w:rFonts w:cs="LiberationSans"/>
          <w:sz w:val="20"/>
          <w:szCs w:val="20"/>
        </w:rPr>
        <w:t>oddíl A, vložka 7564</w:t>
      </w:r>
    </w:p>
    <w:p w14:paraId="01841D3F" w14:textId="77777777" w:rsidR="00681D55" w:rsidRPr="00CB30EE" w:rsidRDefault="00681D55" w:rsidP="00012467">
      <w:pPr>
        <w:widowControl w:val="0"/>
        <w:autoSpaceDE w:val="0"/>
        <w:autoSpaceDN w:val="0"/>
        <w:adjustRightInd w:val="0"/>
        <w:spacing w:after="240" w:line="240" w:lineRule="auto"/>
        <w:jc w:val="both"/>
        <w:rPr>
          <w:rFonts w:cs="Arial"/>
        </w:rPr>
      </w:pPr>
      <w:r w:rsidRPr="00CB30EE">
        <w:rPr>
          <w:rFonts w:cs="Arial"/>
        </w:rPr>
        <w:t>(dále jen „</w:t>
      </w:r>
      <w:r w:rsidR="00CB30EE" w:rsidRPr="00CB30EE">
        <w:rPr>
          <w:rFonts w:cs="Arial"/>
          <w:b/>
        </w:rPr>
        <w:t>Objednatel</w:t>
      </w:r>
      <w:r w:rsidR="00CB30EE">
        <w:rPr>
          <w:rFonts w:cs="Arial"/>
        </w:rPr>
        <w:t>“)</w:t>
      </w:r>
      <w:r w:rsidR="006F6E62">
        <w:rPr>
          <w:rFonts w:cs="Arial"/>
        </w:rPr>
        <w:t>,</w:t>
      </w:r>
    </w:p>
    <w:p w14:paraId="44629995" w14:textId="77777777" w:rsidR="00681D55" w:rsidRPr="00CB30EE" w:rsidRDefault="00681D55" w:rsidP="00681D55">
      <w:pPr>
        <w:widowControl w:val="0"/>
        <w:autoSpaceDE w:val="0"/>
        <w:autoSpaceDN w:val="0"/>
        <w:adjustRightInd w:val="0"/>
        <w:spacing w:after="0" w:line="240" w:lineRule="auto"/>
        <w:jc w:val="both"/>
        <w:rPr>
          <w:rFonts w:cs="Arial"/>
          <w:sz w:val="16"/>
          <w:szCs w:val="16"/>
        </w:rPr>
      </w:pPr>
    </w:p>
    <w:p w14:paraId="15AABC9A" w14:textId="77777777" w:rsidR="00681D55" w:rsidRPr="00012467" w:rsidRDefault="006F6E62" w:rsidP="00681D55">
      <w:pPr>
        <w:widowControl w:val="0"/>
        <w:autoSpaceDE w:val="0"/>
        <w:autoSpaceDN w:val="0"/>
        <w:adjustRightInd w:val="0"/>
        <w:spacing w:after="0" w:line="240" w:lineRule="auto"/>
        <w:jc w:val="both"/>
        <w:rPr>
          <w:rFonts w:cs="Arial"/>
        </w:rPr>
      </w:pPr>
      <w:r>
        <w:rPr>
          <w:rFonts w:cs="Arial"/>
        </w:rPr>
        <w:t>a</w:t>
      </w:r>
    </w:p>
    <w:p w14:paraId="52122C39" w14:textId="77777777" w:rsidR="00681D55" w:rsidRDefault="00681D55" w:rsidP="00531522">
      <w:pPr>
        <w:widowControl w:val="0"/>
        <w:autoSpaceDE w:val="0"/>
        <w:autoSpaceDN w:val="0"/>
        <w:adjustRightInd w:val="0"/>
        <w:spacing w:after="240" w:line="240" w:lineRule="exact"/>
        <w:rPr>
          <w:rFonts w:cs="Arial"/>
          <w:sz w:val="16"/>
          <w:szCs w:val="16"/>
        </w:rPr>
      </w:pPr>
    </w:p>
    <w:p w14:paraId="1E375D1A" w14:textId="77777777" w:rsidR="00D401B6" w:rsidRDefault="00D401B6" w:rsidP="00D401B6">
      <w:pPr>
        <w:widowControl w:val="0"/>
        <w:autoSpaceDE w:val="0"/>
        <w:autoSpaceDN w:val="0"/>
        <w:adjustRightInd w:val="0"/>
        <w:spacing w:after="120" w:line="240" w:lineRule="exact"/>
        <w:rPr>
          <w:rFonts w:cs="Arial"/>
          <w:b/>
          <w:sz w:val="16"/>
          <w:szCs w:val="16"/>
        </w:rPr>
      </w:pPr>
      <w:r w:rsidRPr="006F5D58">
        <w:rPr>
          <w:rFonts w:cs="Arial"/>
          <w:b/>
          <w:sz w:val="16"/>
          <w:szCs w:val="16"/>
          <w:highlight w:val="yellow"/>
        </w:rPr>
        <w:t>………………………………………………………………………</w:t>
      </w:r>
    </w:p>
    <w:p w14:paraId="4CFB727B" w14:textId="1B73CFCA" w:rsidR="00D401B6" w:rsidRDefault="00D401B6" w:rsidP="00D401B6">
      <w:pPr>
        <w:widowControl w:val="0"/>
        <w:autoSpaceDE w:val="0"/>
        <w:autoSpaceDN w:val="0"/>
        <w:adjustRightInd w:val="0"/>
        <w:spacing w:after="120" w:line="240" w:lineRule="exact"/>
        <w:contextualSpacing/>
        <w:rPr>
          <w:rFonts w:cs="Arial"/>
        </w:rPr>
      </w:pPr>
      <w:r>
        <w:rPr>
          <w:rFonts w:cs="Arial"/>
        </w:rPr>
        <w:t xml:space="preserve"> se sídlem</w:t>
      </w:r>
      <w:r w:rsidR="004A2E50">
        <w:rPr>
          <w:rFonts w:cs="Arial"/>
        </w:rPr>
        <w:t>:</w:t>
      </w:r>
      <w:r w:rsidR="008A1519">
        <w:rPr>
          <w:rFonts w:cs="Arial"/>
        </w:rPr>
        <w:tab/>
      </w:r>
      <w:r w:rsidR="008A1519">
        <w:rPr>
          <w:rFonts w:cs="Arial"/>
        </w:rPr>
        <w:tab/>
        <w:t>___</w:t>
      </w:r>
      <w:r w:rsidR="008A1519" w:rsidRPr="006F5D58">
        <w:rPr>
          <w:rFonts w:cs="Arial"/>
          <w:highlight w:val="yellow"/>
        </w:rPr>
        <w:t>________________________________________</w:t>
      </w:r>
    </w:p>
    <w:p w14:paraId="6563AFD3" w14:textId="6C07CEE9" w:rsidR="004A2E50" w:rsidRPr="00D401B6" w:rsidRDefault="00D401B6" w:rsidP="00D401B6">
      <w:pPr>
        <w:widowControl w:val="0"/>
        <w:autoSpaceDE w:val="0"/>
        <w:autoSpaceDN w:val="0"/>
        <w:adjustRightInd w:val="0"/>
        <w:spacing w:after="120" w:line="240" w:lineRule="exact"/>
        <w:contextualSpacing/>
        <w:rPr>
          <w:rFonts w:cs="Arial"/>
          <w:b/>
          <w:sz w:val="16"/>
          <w:szCs w:val="16"/>
        </w:rPr>
      </w:pPr>
      <w:r>
        <w:rPr>
          <w:rFonts w:cs="Arial"/>
        </w:rPr>
        <w:t>zastoupena:</w:t>
      </w:r>
      <w:r w:rsidR="008A1519">
        <w:rPr>
          <w:rFonts w:cs="Arial"/>
        </w:rPr>
        <w:tab/>
      </w:r>
      <w:r w:rsidR="008A1519">
        <w:rPr>
          <w:rFonts w:cs="Arial"/>
        </w:rPr>
        <w:tab/>
        <w:t>___</w:t>
      </w:r>
      <w:r w:rsidR="008A1519" w:rsidRPr="006F5D58">
        <w:rPr>
          <w:rFonts w:cs="Arial"/>
          <w:highlight w:val="yellow"/>
        </w:rPr>
        <w:t>________________________________________</w:t>
      </w:r>
      <w:r w:rsidR="004A2E50" w:rsidRPr="00012467">
        <w:rPr>
          <w:rFonts w:cs="Arial"/>
        </w:rPr>
        <w:t xml:space="preserve"> </w:t>
      </w:r>
    </w:p>
    <w:p w14:paraId="3C5D1502" w14:textId="658170AA" w:rsidR="004A2E50" w:rsidRDefault="004A2E50" w:rsidP="00D401B6">
      <w:pPr>
        <w:widowControl w:val="0"/>
        <w:autoSpaceDE w:val="0"/>
        <w:autoSpaceDN w:val="0"/>
        <w:adjustRightInd w:val="0"/>
        <w:spacing w:after="120" w:line="240" w:lineRule="atLeast"/>
        <w:contextualSpacing/>
        <w:rPr>
          <w:rFonts w:cs="Arial"/>
        </w:rPr>
      </w:pPr>
      <w:r>
        <w:rPr>
          <w:rFonts w:cs="Arial"/>
        </w:rPr>
        <w:t>IČO:</w:t>
      </w:r>
      <w:r w:rsidR="008A1519">
        <w:rPr>
          <w:rFonts w:cs="Arial"/>
        </w:rPr>
        <w:tab/>
      </w:r>
      <w:r w:rsidR="008A1519">
        <w:rPr>
          <w:rFonts w:cs="Arial"/>
        </w:rPr>
        <w:tab/>
      </w:r>
      <w:r w:rsidR="008A1519">
        <w:rPr>
          <w:rFonts w:cs="Arial"/>
        </w:rPr>
        <w:tab/>
        <w:t xml:space="preserve">       </w:t>
      </w:r>
      <w:r w:rsidR="008A1519" w:rsidRPr="006F5D58">
        <w:rPr>
          <w:rFonts w:cs="Arial"/>
          <w:highlight w:val="yellow"/>
        </w:rPr>
        <w:t>________________________________________</w:t>
      </w:r>
      <w:r>
        <w:rPr>
          <w:rFonts w:cs="Arial"/>
        </w:rPr>
        <w:t xml:space="preserve"> </w:t>
      </w:r>
    </w:p>
    <w:p w14:paraId="59FBC205" w14:textId="5F428CDA" w:rsidR="00D401B6" w:rsidRDefault="00D401B6" w:rsidP="00D401B6">
      <w:pPr>
        <w:widowControl w:val="0"/>
        <w:autoSpaceDE w:val="0"/>
        <w:autoSpaceDN w:val="0"/>
        <w:adjustRightInd w:val="0"/>
        <w:spacing w:after="120" w:line="240" w:lineRule="atLeast"/>
        <w:contextualSpacing/>
        <w:rPr>
          <w:rFonts w:cs="Arial"/>
        </w:rPr>
      </w:pPr>
      <w:r>
        <w:rPr>
          <w:rFonts w:cs="Arial"/>
        </w:rPr>
        <w:t>bankovní spojení:</w:t>
      </w:r>
      <w:r w:rsidR="008A1519">
        <w:rPr>
          <w:rFonts w:cs="Arial"/>
        </w:rPr>
        <w:tab/>
        <w:t xml:space="preserve">       </w:t>
      </w:r>
      <w:r w:rsidR="008A1519" w:rsidRPr="006F5D58">
        <w:rPr>
          <w:rFonts w:cs="Arial"/>
          <w:highlight w:val="yellow"/>
        </w:rPr>
        <w:t>________________________________________</w:t>
      </w:r>
    </w:p>
    <w:p w14:paraId="2A4F20EB" w14:textId="44962EB2" w:rsidR="00D401B6" w:rsidRDefault="00D401B6" w:rsidP="00D401B6">
      <w:pPr>
        <w:widowControl w:val="0"/>
        <w:autoSpaceDE w:val="0"/>
        <w:autoSpaceDN w:val="0"/>
        <w:adjustRightInd w:val="0"/>
        <w:spacing w:after="120" w:line="240" w:lineRule="atLeast"/>
        <w:contextualSpacing/>
        <w:rPr>
          <w:rFonts w:cs="Arial"/>
        </w:rPr>
      </w:pPr>
      <w:r>
        <w:rPr>
          <w:rFonts w:cs="Arial"/>
        </w:rPr>
        <w:t>číslo účtu:</w:t>
      </w:r>
      <w:r w:rsidR="008A1519">
        <w:rPr>
          <w:rFonts w:cs="Arial"/>
        </w:rPr>
        <w:tab/>
      </w:r>
      <w:r w:rsidR="008A1519">
        <w:rPr>
          <w:rFonts w:cs="Arial"/>
        </w:rPr>
        <w:tab/>
        <w:t xml:space="preserve">       </w:t>
      </w:r>
      <w:r w:rsidR="008A1519" w:rsidRPr="006F5D58">
        <w:rPr>
          <w:rFonts w:cs="Arial"/>
          <w:highlight w:val="yellow"/>
        </w:rPr>
        <w:t>________________________________________</w:t>
      </w:r>
    </w:p>
    <w:p w14:paraId="38AEAED0" w14:textId="3FD9AC3F" w:rsidR="004A2E50" w:rsidRDefault="004A2E50" w:rsidP="004A23F4">
      <w:pPr>
        <w:widowControl w:val="0"/>
        <w:autoSpaceDE w:val="0"/>
        <w:autoSpaceDN w:val="0"/>
        <w:adjustRightInd w:val="0"/>
        <w:spacing w:after="120" w:line="240" w:lineRule="atLeast"/>
        <w:contextualSpacing/>
        <w:rPr>
          <w:rFonts w:cs="Arial"/>
        </w:rPr>
      </w:pPr>
      <w:r w:rsidRPr="00012467">
        <w:rPr>
          <w:rFonts w:cs="Arial"/>
        </w:rPr>
        <w:t xml:space="preserve">zapsaná v obchodním rejstříku </w:t>
      </w:r>
      <w:proofErr w:type="gramStart"/>
      <w:r w:rsidRPr="00012467">
        <w:rPr>
          <w:rFonts w:cs="Arial"/>
        </w:rPr>
        <w:t xml:space="preserve">vedeném </w:t>
      </w:r>
      <w:r w:rsidR="008A1519">
        <w:rPr>
          <w:rFonts w:cs="Arial"/>
        </w:rPr>
        <w:t xml:space="preserve"> </w:t>
      </w:r>
      <w:r w:rsidR="008A1519" w:rsidRPr="006F5D58">
        <w:rPr>
          <w:rFonts w:cs="Arial"/>
          <w:highlight w:val="yellow"/>
        </w:rPr>
        <w:t>__</w:t>
      </w:r>
      <w:r w:rsidR="004A23F4" w:rsidRPr="006F5D58">
        <w:rPr>
          <w:rFonts w:cs="Arial"/>
          <w:highlight w:val="yellow"/>
        </w:rPr>
        <w:t>_________</w:t>
      </w:r>
      <w:r w:rsidR="004A23F4">
        <w:rPr>
          <w:rFonts w:cs="Arial"/>
        </w:rPr>
        <w:t xml:space="preserve"> soudem</w:t>
      </w:r>
      <w:proofErr w:type="gramEnd"/>
      <w:r w:rsidR="004A23F4">
        <w:rPr>
          <w:rFonts w:cs="Arial"/>
        </w:rPr>
        <w:t xml:space="preserve"> </w:t>
      </w:r>
      <w:r w:rsidR="004A23F4" w:rsidRPr="006F5D58">
        <w:rPr>
          <w:rFonts w:cs="Arial"/>
          <w:highlight w:val="yellow"/>
        </w:rPr>
        <w:t>v _________</w:t>
      </w:r>
      <w:r w:rsidR="004A23F4">
        <w:rPr>
          <w:rFonts w:cs="Arial"/>
        </w:rPr>
        <w:t xml:space="preserve">, oddíl  </w:t>
      </w:r>
      <w:r w:rsidR="004A23F4" w:rsidRPr="006F5D58">
        <w:rPr>
          <w:rFonts w:cs="Arial"/>
          <w:highlight w:val="yellow"/>
        </w:rPr>
        <w:t>____</w:t>
      </w:r>
      <w:r w:rsidR="004A23F4">
        <w:rPr>
          <w:rFonts w:cs="Arial"/>
        </w:rPr>
        <w:t xml:space="preserve">, vložka </w:t>
      </w:r>
      <w:r w:rsidR="004A23F4" w:rsidRPr="006F5D58">
        <w:rPr>
          <w:rFonts w:cs="Arial"/>
          <w:highlight w:val="yellow"/>
        </w:rPr>
        <w:t>______</w:t>
      </w:r>
    </w:p>
    <w:p w14:paraId="20753A6E" w14:textId="77777777" w:rsidR="004A2E50" w:rsidRPr="00012467" w:rsidRDefault="004A2E50" w:rsidP="004A2E50">
      <w:pPr>
        <w:widowControl w:val="0"/>
        <w:autoSpaceDE w:val="0"/>
        <w:autoSpaceDN w:val="0"/>
        <w:adjustRightInd w:val="0"/>
        <w:spacing w:after="240" w:line="240" w:lineRule="auto"/>
        <w:rPr>
          <w:rFonts w:cs="Arial"/>
        </w:rPr>
      </w:pPr>
      <w:r w:rsidRPr="00012467">
        <w:rPr>
          <w:rFonts w:cs="Arial"/>
        </w:rPr>
        <w:t>(dále jen „</w:t>
      </w:r>
      <w:r w:rsidRPr="00012467">
        <w:rPr>
          <w:rFonts w:cs="Arial"/>
          <w:b/>
        </w:rPr>
        <w:t>Zhotovitel</w:t>
      </w:r>
      <w:r w:rsidRPr="00012467">
        <w:rPr>
          <w:rFonts w:cs="Arial"/>
        </w:rPr>
        <w:t>“)</w:t>
      </w:r>
    </w:p>
    <w:p w14:paraId="4C4F51C5" w14:textId="77777777" w:rsidR="00B20840" w:rsidRPr="00CB30EE" w:rsidRDefault="00B20840" w:rsidP="00531522">
      <w:pPr>
        <w:widowControl w:val="0"/>
        <w:autoSpaceDE w:val="0"/>
        <w:autoSpaceDN w:val="0"/>
        <w:adjustRightInd w:val="0"/>
        <w:spacing w:after="240" w:line="240" w:lineRule="exact"/>
        <w:rPr>
          <w:rFonts w:cs="Arial"/>
          <w:sz w:val="16"/>
          <w:szCs w:val="16"/>
        </w:rPr>
      </w:pPr>
    </w:p>
    <w:p w14:paraId="1A00DB2B" w14:textId="77777777" w:rsidR="00012467" w:rsidRDefault="00012467" w:rsidP="00681D55">
      <w:pPr>
        <w:widowControl w:val="0"/>
        <w:autoSpaceDE w:val="0"/>
        <w:autoSpaceDN w:val="0"/>
        <w:adjustRightInd w:val="0"/>
        <w:spacing w:after="0" w:line="240" w:lineRule="auto"/>
        <w:jc w:val="center"/>
        <w:rPr>
          <w:rFonts w:cs="Arial"/>
          <w:b/>
          <w:bCs/>
          <w:sz w:val="16"/>
          <w:szCs w:val="16"/>
        </w:rPr>
      </w:pPr>
    </w:p>
    <w:p w14:paraId="2DE4C9FA" w14:textId="77777777" w:rsidR="00012467" w:rsidRDefault="00012467" w:rsidP="00681D55">
      <w:pPr>
        <w:widowControl w:val="0"/>
        <w:autoSpaceDE w:val="0"/>
        <w:autoSpaceDN w:val="0"/>
        <w:adjustRightInd w:val="0"/>
        <w:spacing w:after="0" w:line="240" w:lineRule="auto"/>
        <w:jc w:val="center"/>
        <w:rPr>
          <w:rFonts w:cs="Arial"/>
          <w:b/>
          <w:bCs/>
          <w:sz w:val="16"/>
          <w:szCs w:val="16"/>
        </w:rPr>
      </w:pPr>
    </w:p>
    <w:p w14:paraId="3D254EFE" w14:textId="77777777" w:rsidR="00012467" w:rsidRDefault="00012467" w:rsidP="00681D55">
      <w:pPr>
        <w:widowControl w:val="0"/>
        <w:autoSpaceDE w:val="0"/>
        <w:autoSpaceDN w:val="0"/>
        <w:adjustRightInd w:val="0"/>
        <w:spacing w:after="0" w:line="240" w:lineRule="auto"/>
        <w:jc w:val="center"/>
        <w:rPr>
          <w:rFonts w:cs="Arial"/>
          <w:b/>
          <w:bCs/>
          <w:sz w:val="16"/>
          <w:szCs w:val="16"/>
        </w:rPr>
      </w:pPr>
    </w:p>
    <w:p w14:paraId="5B543193" w14:textId="77777777" w:rsidR="00012467" w:rsidRDefault="00012467" w:rsidP="00681D55">
      <w:pPr>
        <w:widowControl w:val="0"/>
        <w:autoSpaceDE w:val="0"/>
        <w:autoSpaceDN w:val="0"/>
        <w:adjustRightInd w:val="0"/>
        <w:spacing w:after="0" w:line="240" w:lineRule="auto"/>
        <w:jc w:val="center"/>
        <w:rPr>
          <w:rFonts w:cs="Arial"/>
          <w:b/>
          <w:bCs/>
          <w:sz w:val="16"/>
          <w:szCs w:val="16"/>
        </w:rPr>
      </w:pPr>
    </w:p>
    <w:p w14:paraId="47FEC34C" w14:textId="77777777" w:rsidR="00012467" w:rsidRDefault="00012467" w:rsidP="00681D55">
      <w:pPr>
        <w:widowControl w:val="0"/>
        <w:autoSpaceDE w:val="0"/>
        <w:autoSpaceDN w:val="0"/>
        <w:adjustRightInd w:val="0"/>
        <w:spacing w:after="0" w:line="240" w:lineRule="auto"/>
        <w:jc w:val="center"/>
        <w:rPr>
          <w:rFonts w:cs="Arial"/>
          <w:b/>
          <w:bCs/>
          <w:sz w:val="16"/>
          <w:szCs w:val="16"/>
        </w:rPr>
      </w:pPr>
    </w:p>
    <w:p w14:paraId="13970DDC" w14:textId="77777777" w:rsidR="00012467" w:rsidRDefault="00012467" w:rsidP="00681D55">
      <w:pPr>
        <w:widowControl w:val="0"/>
        <w:autoSpaceDE w:val="0"/>
        <w:autoSpaceDN w:val="0"/>
        <w:adjustRightInd w:val="0"/>
        <w:spacing w:after="0" w:line="240" w:lineRule="auto"/>
        <w:jc w:val="center"/>
        <w:rPr>
          <w:rFonts w:cs="Arial"/>
          <w:b/>
          <w:bCs/>
          <w:sz w:val="16"/>
          <w:szCs w:val="16"/>
        </w:rPr>
      </w:pPr>
    </w:p>
    <w:p w14:paraId="24FB5CD5" w14:textId="77777777" w:rsidR="00012467" w:rsidRDefault="00012467" w:rsidP="00681D55">
      <w:pPr>
        <w:widowControl w:val="0"/>
        <w:autoSpaceDE w:val="0"/>
        <w:autoSpaceDN w:val="0"/>
        <w:adjustRightInd w:val="0"/>
        <w:spacing w:after="0" w:line="240" w:lineRule="auto"/>
        <w:jc w:val="center"/>
        <w:rPr>
          <w:rFonts w:cs="Arial"/>
          <w:b/>
          <w:bCs/>
          <w:sz w:val="16"/>
          <w:szCs w:val="16"/>
        </w:rPr>
      </w:pPr>
    </w:p>
    <w:p w14:paraId="5A251BCA" w14:textId="77777777" w:rsidR="00012467" w:rsidRDefault="00012467" w:rsidP="00681D55">
      <w:pPr>
        <w:widowControl w:val="0"/>
        <w:autoSpaceDE w:val="0"/>
        <w:autoSpaceDN w:val="0"/>
        <w:adjustRightInd w:val="0"/>
        <w:spacing w:after="0" w:line="240" w:lineRule="auto"/>
        <w:jc w:val="center"/>
        <w:rPr>
          <w:rFonts w:cs="Arial"/>
          <w:b/>
          <w:bCs/>
          <w:sz w:val="16"/>
          <w:szCs w:val="16"/>
        </w:rPr>
      </w:pPr>
    </w:p>
    <w:p w14:paraId="5CA7E800" w14:textId="77777777" w:rsidR="00012467" w:rsidRDefault="00012467" w:rsidP="00681D55">
      <w:pPr>
        <w:widowControl w:val="0"/>
        <w:autoSpaceDE w:val="0"/>
        <w:autoSpaceDN w:val="0"/>
        <w:adjustRightInd w:val="0"/>
        <w:spacing w:after="0" w:line="240" w:lineRule="auto"/>
        <w:jc w:val="center"/>
        <w:rPr>
          <w:rFonts w:cs="Arial"/>
          <w:b/>
          <w:bCs/>
          <w:sz w:val="16"/>
          <w:szCs w:val="16"/>
        </w:rPr>
      </w:pPr>
    </w:p>
    <w:p w14:paraId="307C3D1D" w14:textId="77777777" w:rsidR="00012467" w:rsidRDefault="00012467" w:rsidP="00681D55">
      <w:pPr>
        <w:widowControl w:val="0"/>
        <w:autoSpaceDE w:val="0"/>
        <w:autoSpaceDN w:val="0"/>
        <w:adjustRightInd w:val="0"/>
        <w:spacing w:after="0" w:line="240" w:lineRule="auto"/>
        <w:jc w:val="center"/>
        <w:rPr>
          <w:rFonts w:cs="Arial"/>
          <w:b/>
          <w:bCs/>
          <w:sz w:val="16"/>
          <w:szCs w:val="16"/>
        </w:rPr>
      </w:pPr>
    </w:p>
    <w:p w14:paraId="294157B4" w14:textId="77777777" w:rsidR="00012467" w:rsidRDefault="00012467" w:rsidP="00681D55">
      <w:pPr>
        <w:widowControl w:val="0"/>
        <w:autoSpaceDE w:val="0"/>
        <w:autoSpaceDN w:val="0"/>
        <w:adjustRightInd w:val="0"/>
        <w:spacing w:after="0" w:line="240" w:lineRule="auto"/>
        <w:jc w:val="center"/>
        <w:rPr>
          <w:rFonts w:cs="Arial"/>
          <w:b/>
          <w:bCs/>
          <w:sz w:val="16"/>
          <w:szCs w:val="16"/>
        </w:rPr>
      </w:pPr>
    </w:p>
    <w:p w14:paraId="4ACE69E2" w14:textId="77777777" w:rsidR="00012467" w:rsidRDefault="00012467" w:rsidP="00681D55">
      <w:pPr>
        <w:widowControl w:val="0"/>
        <w:autoSpaceDE w:val="0"/>
        <w:autoSpaceDN w:val="0"/>
        <w:adjustRightInd w:val="0"/>
        <w:spacing w:after="0" w:line="240" w:lineRule="auto"/>
        <w:jc w:val="center"/>
        <w:rPr>
          <w:rFonts w:cs="Arial"/>
          <w:b/>
          <w:bCs/>
          <w:sz w:val="16"/>
          <w:szCs w:val="16"/>
        </w:rPr>
      </w:pPr>
    </w:p>
    <w:p w14:paraId="6BC0E69B" w14:textId="77777777" w:rsidR="00012467" w:rsidRDefault="00012467" w:rsidP="00681D55">
      <w:pPr>
        <w:widowControl w:val="0"/>
        <w:autoSpaceDE w:val="0"/>
        <w:autoSpaceDN w:val="0"/>
        <w:adjustRightInd w:val="0"/>
        <w:spacing w:after="0" w:line="240" w:lineRule="auto"/>
        <w:jc w:val="center"/>
        <w:rPr>
          <w:rFonts w:cs="Arial"/>
          <w:b/>
          <w:bCs/>
          <w:sz w:val="16"/>
          <w:szCs w:val="16"/>
        </w:rPr>
      </w:pPr>
    </w:p>
    <w:p w14:paraId="625BAA8A" w14:textId="77777777" w:rsidR="00BD3F02" w:rsidRDefault="00BD3F02" w:rsidP="00681D55">
      <w:pPr>
        <w:widowControl w:val="0"/>
        <w:autoSpaceDE w:val="0"/>
        <w:autoSpaceDN w:val="0"/>
        <w:adjustRightInd w:val="0"/>
        <w:spacing w:after="0" w:line="240" w:lineRule="auto"/>
        <w:jc w:val="center"/>
        <w:rPr>
          <w:rFonts w:cs="Arial"/>
          <w:b/>
          <w:bCs/>
          <w:sz w:val="16"/>
          <w:szCs w:val="16"/>
        </w:rPr>
      </w:pPr>
    </w:p>
    <w:p w14:paraId="71AA4F10" w14:textId="77777777" w:rsidR="00EC79BD" w:rsidRDefault="00EC79BD" w:rsidP="00D401B6">
      <w:pPr>
        <w:widowControl w:val="0"/>
        <w:autoSpaceDE w:val="0"/>
        <w:autoSpaceDN w:val="0"/>
        <w:adjustRightInd w:val="0"/>
        <w:spacing w:after="0" w:line="240" w:lineRule="auto"/>
        <w:rPr>
          <w:rFonts w:cs="Arial"/>
          <w:b/>
          <w:bCs/>
          <w:sz w:val="16"/>
          <w:szCs w:val="16"/>
        </w:rPr>
      </w:pPr>
    </w:p>
    <w:p w14:paraId="2DA81E56" w14:textId="77777777" w:rsidR="008A671D" w:rsidRDefault="008A671D" w:rsidP="00681D55">
      <w:pPr>
        <w:widowControl w:val="0"/>
        <w:autoSpaceDE w:val="0"/>
        <w:autoSpaceDN w:val="0"/>
        <w:adjustRightInd w:val="0"/>
        <w:spacing w:after="0" w:line="240" w:lineRule="auto"/>
        <w:jc w:val="center"/>
        <w:rPr>
          <w:rFonts w:cs="Arial"/>
          <w:b/>
          <w:bCs/>
          <w:sz w:val="16"/>
          <w:szCs w:val="16"/>
        </w:rPr>
      </w:pPr>
    </w:p>
    <w:p w14:paraId="25A09718" w14:textId="77777777" w:rsidR="008A671D" w:rsidRDefault="008A671D" w:rsidP="00681D55">
      <w:pPr>
        <w:widowControl w:val="0"/>
        <w:autoSpaceDE w:val="0"/>
        <w:autoSpaceDN w:val="0"/>
        <w:adjustRightInd w:val="0"/>
        <w:spacing w:after="0" w:line="240" w:lineRule="auto"/>
        <w:jc w:val="center"/>
        <w:rPr>
          <w:rFonts w:cs="Arial"/>
          <w:b/>
          <w:bCs/>
          <w:sz w:val="16"/>
          <w:szCs w:val="16"/>
        </w:rPr>
      </w:pPr>
    </w:p>
    <w:p w14:paraId="1CD142FF" w14:textId="77777777" w:rsidR="008A671D" w:rsidRDefault="008A671D" w:rsidP="00681D55">
      <w:pPr>
        <w:widowControl w:val="0"/>
        <w:autoSpaceDE w:val="0"/>
        <w:autoSpaceDN w:val="0"/>
        <w:adjustRightInd w:val="0"/>
        <w:spacing w:after="0" w:line="240" w:lineRule="auto"/>
        <w:jc w:val="center"/>
        <w:rPr>
          <w:rFonts w:cs="Arial"/>
          <w:b/>
          <w:bCs/>
          <w:sz w:val="16"/>
          <w:szCs w:val="16"/>
        </w:rPr>
      </w:pPr>
    </w:p>
    <w:p w14:paraId="2303EADC" w14:textId="77777777" w:rsidR="00681D55" w:rsidRPr="008A671D" w:rsidRDefault="00681D55" w:rsidP="0099023E">
      <w:pPr>
        <w:widowControl w:val="0"/>
        <w:autoSpaceDE w:val="0"/>
        <w:autoSpaceDN w:val="0"/>
        <w:adjustRightInd w:val="0"/>
        <w:spacing w:after="120" w:line="360" w:lineRule="auto"/>
        <w:jc w:val="center"/>
        <w:rPr>
          <w:rFonts w:cs="Arial"/>
          <w:bCs/>
        </w:rPr>
      </w:pPr>
      <w:r w:rsidRPr="00012467">
        <w:rPr>
          <w:rFonts w:cs="Arial"/>
          <w:b/>
          <w:bCs/>
        </w:rPr>
        <w:t>1. P</w:t>
      </w:r>
      <w:r w:rsidR="00DE629B">
        <w:rPr>
          <w:rFonts w:cs="Arial"/>
          <w:b/>
          <w:bCs/>
        </w:rPr>
        <w:t>REAMBULE</w:t>
      </w:r>
    </w:p>
    <w:p w14:paraId="6855B291" w14:textId="5ACADD0C" w:rsidR="00012467" w:rsidRDefault="000B743C" w:rsidP="00EC79BD">
      <w:pPr>
        <w:pStyle w:val="Odstavecseseznamem"/>
        <w:widowControl w:val="0"/>
        <w:numPr>
          <w:ilvl w:val="1"/>
          <w:numId w:val="4"/>
        </w:numPr>
        <w:autoSpaceDE w:val="0"/>
        <w:autoSpaceDN w:val="0"/>
        <w:adjustRightInd w:val="0"/>
        <w:spacing w:after="120" w:line="240" w:lineRule="auto"/>
        <w:ind w:left="567" w:hanging="567"/>
        <w:contextualSpacing w:val="0"/>
        <w:jc w:val="both"/>
        <w:rPr>
          <w:rFonts w:cs="Arial"/>
        </w:rPr>
      </w:pPr>
      <w:r w:rsidRPr="000B743C">
        <w:rPr>
          <w:rFonts w:cs="Arial"/>
        </w:rPr>
        <w:t>Objednatel proved</w:t>
      </w:r>
      <w:r w:rsidR="000651FD">
        <w:rPr>
          <w:rFonts w:cs="Arial"/>
        </w:rPr>
        <w:t>l</w:t>
      </w:r>
      <w:r w:rsidR="00013FED">
        <w:rPr>
          <w:rFonts w:cs="Arial"/>
        </w:rPr>
        <w:t xml:space="preserve"> výběrové</w:t>
      </w:r>
      <w:r w:rsidRPr="000B743C">
        <w:rPr>
          <w:rFonts w:cs="Arial"/>
        </w:rPr>
        <w:t xml:space="preserve"> řízení k veřejné zakázce: </w:t>
      </w:r>
      <w:r w:rsidR="00013FED">
        <w:rPr>
          <w:rFonts w:cs="Arial"/>
        </w:rPr>
        <w:t xml:space="preserve">„Rekonstrukce vestibulu Ústředí </w:t>
      </w:r>
      <w:proofErr w:type="spellStart"/>
      <w:r w:rsidR="00013FED">
        <w:rPr>
          <w:rFonts w:cs="Arial"/>
        </w:rPr>
        <w:t>VoZP</w:t>
      </w:r>
      <w:proofErr w:type="spellEnd"/>
      <w:r w:rsidR="00013FED">
        <w:rPr>
          <w:rFonts w:cs="Arial"/>
        </w:rPr>
        <w:t xml:space="preserve"> ČR Drahobejlova 1404/4, Praha 9“ (dále jen “Výběrové</w:t>
      </w:r>
      <w:r w:rsidRPr="000B743C">
        <w:rPr>
          <w:rFonts w:cs="Arial"/>
        </w:rPr>
        <w:t xml:space="preserve"> řízení”) na uzavření této Smlouvy.</w:t>
      </w:r>
      <w:r w:rsidR="004A23F4">
        <w:rPr>
          <w:rFonts w:cs="Arial"/>
        </w:rPr>
        <w:t xml:space="preserve"> Nabídku Zhotovitele ze dne </w:t>
      </w:r>
      <w:r w:rsidR="004A23F4" w:rsidRPr="006F5D58">
        <w:rPr>
          <w:rFonts w:cs="Arial"/>
          <w:highlight w:val="yellow"/>
        </w:rPr>
        <w:t>……………</w:t>
      </w:r>
      <w:r w:rsidR="004A23F4">
        <w:rPr>
          <w:rFonts w:cs="Arial"/>
        </w:rPr>
        <w:t xml:space="preserve"> podanou v tomto výběrovém řízení, vybral Objednatel jako nejvhodnější, a to rozhodnutím ze dne </w:t>
      </w:r>
      <w:r w:rsidR="004A23F4" w:rsidRPr="006F5D58">
        <w:rPr>
          <w:rFonts w:cs="Arial"/>
          <w:highlight w:val="yellow"/>
        </w:rPr>
        <w:t>…………</w:t>
      </w:r>
      <w:proofErr w:type="gramStart"/>
      <w:r w:rsidR="004A23F4" w:rsidRPr="006F5D58">
        <w:rPr>
          <w:rFonts w:cs="Arial"/>
          <w:highlight w:val="yellow"/>
        </w:rPr>
        <w:t>…</w:t>
      </w:r>
      <w:r w:rsidR="004A23F4">
        <w:rPr>
          <w:rFonts w:cs="Arial"/>
        </w:rPr>
        <w:t xml:space="preserve"> .</w:t>
      </w:r>
      <w:proofErr w:type="gramEnd"/>
    </w:p>
    <w:p w14:paraId="3AB04ACE" w14:textId="77777777" w:rsidR="000B743C" w:rsidRDefault="000B743C" w:rsidP="00EC79BD">
      <w:pPr>
        <w:pStyle w:val="Odstavecseseznamem"/>
        <w:widowControl w:val="0"/>
        <w:numPr>
          <w:ilvl w:val="1"/>
          <w:numId w:val="4"/>
        </w:numPr>
        <w:autoSpaceDE w:val="0"/>
        <w:autoSpaceDN w:val="0"/>
        <w:adjustRightInd w:val="0"/>
        <w:spacing w:after="240" w:line="240" w:lineRule="atLeast"/>
        <w:ind w:left="567" w:hanging="567"/>
        <w:contextualSpacing w:val="0"/>
        <w:jc w:val="both"/>
        <w:rPr>
          <w:rFonts w:cs="Arial"/>
        </w:rPr>
      </w:pPr>
      <w:r w:rsidRPr="000B743C">
        <w:rPr>
          <w:rFonts w:cs="Arial"/>
        </w:rPr>
        <w:t xml:space="preserve">Objednatel tímto ve smyslu </w:t>
      </w:r>
      <w:proofErr w:type="spellStart"/>
      <w:r w:rsidRPr="000B743C">
        <w:rPr>
          <w:rFonts w:cs="Arial"/>
        </w:rPr>
        <w:t>ust</w:t>
      </w:r>
      <w:proofErr w:type="spellEnd"/>
      <w:r w:rsidRPr="000B743C">
        <w:rPr>
          <w:rFonts w:cs="Arial"/>
        </w:rPr>
        <w:t>. § 1740 odst. 3 OZ předem vylučuje přijetí nabídky na uzavření této Smlouvy s dodatkem nebo odchylkou.</w:t>
      </w:r>
    </w:p>
    <w:p w14:paraId="18328A6B" w14:textId="1CB1C8C0" w:rsidR="00DE629B" w:rsidRDefault="0099023E" w:rsidP="0099023E">
      <w:pPr>
        <w:pStyle w:val="Odstavecseseznamem"/>
        <w:widowControl w:val="0"/>
        <w:autoSpaceDE w:val="0"/>
        <w:autoSpaceDN w:val="0"/>
        <w:adjustRightInd w:val="0"/>
        <w:spacing w:after="240" w:line="300" w:lineRule="atLeast"/>
        <w:ind w:left="714"/>
        <w:contextualSpacing w:val="0"/>
        <w:rPr>
          <w:rFonts w:cs="Arial"/>
          <w:b/>
        </w:rPr>
      </w:pPr>
      <w:r>
        <w:rPr>
          <w:rFonts w:cs="Arial"/>
          <w:b/>
        </w:rPr>
        <w:t xml:space="preserve">                                                                </w:t>
      </w:r>
      <w:r w:rsidR="00FF0C78">
        <w:rPr>
          <w:rFonts w:cs="Arial"/>
          <w:b/>
        </w:rPr>
        <w:t xml:space="preserve">2. </w:t>
      </w:r>
      <w:r w:rsidR="00DE629B" w:rsidRPr="00DE629B">
        <w:rPr>
          <w:rFonts w:cs="Arial"/>
          <w:b/>
        </w:rPr>
        <w:t xml:space="preserve">PŘEDMĚT </w:t>
      </w:r>
      <w:r w:rsidR="00901D38">
        <w:rPr>
          <w:rFonts w:cs="Arial"/>
          <w:b/>
        </w:rPr>
        <w:t>SMLOUVY</w:t>
      </w:r>
    </w:p>
    <w:p w14:paraId="20AD14C2" w14:textId="255411F6" w:rsidR="005D422A" w:rsidRPr="006F5D58" w:rsidRDefault="00B20840" w:rsidP="006F5D58">
      <w:pPr>
        <w:ind w:left="709" w:hanging="709"/>
        <w:jc w:val="both"/>
        <w:rPr>
          <w:rFonts w:ascii="Palatino Linotype" w:hAnsi="Palatino Linotype"/>
        </w:rPr>
      </w:pPr>
      <w:r>
        <w:rPr>
          <w:rFonts w:cs="Arial"/>
        </w:rPr>
        <w:t>2.1</w:t>
      </w:r>
      <w:r>
        <w:rPr>
          <w:rFonts w:cs="Arial"/>
        </w:rPr>
        <w:tab/>
      </w:r>
      <w:r w:rsidR="00681D55" w:rsidRPr="00BD3F02">
        <w:rPr>
          <w:rFonts w:cs="Arial"/>
        </w:rPr>
        <w:t>Zhotovitel se zavazuje provést na svůj náklad a nebezpečí pro Objednatele dílo spočívající v</w:t>
      </w:r>
      <w:r w:rsidR="00013FED">
        <w:rPr>
          <w:rFonts w:cs="Arial"/>
        </w:rPr>
        <w:t xml:space="preserve"> rekonstrukci vestibulu Ústředí </w:t>
      </w:r>
      <w:proofErr w:type="spellStart"/>
      <w:r w:rsidR="00013FED">
        <w:rPr>
          <w:rFonts w:cs="Arial"/>
        </w:rPr>
        <w:t>VoZP</w:t>
      </w:r>
      <w:proofErr w:type="spellEnd"/>
      <w:r w:rsidR="00013FED">
        <w:rPr>
          <w:rFonts w:cs="Arial"/>
        </w:rPr>
        <w:t xml:space="preserve"> ČR Drahobejlova 1404/4, Praha 9</w:t>
      </w:r>
      <w:r w:rsidRPr="00666FFE">
        <w:t xml:space="preserve">, </w:t>
      </w:r>
      <w:r w:rsidR="00681D55" w:rsidRPr="00666FFE">
        <w:rPr>
          <w:rFonts w:cs="Arial"/>
        </w:rPr>
        <w:t>jak je blíže specifikováno v</w:t>
      </w:r>
      <w:r w:rsidR="002E316E" w:rsidRPr="00666FFE">
        <w:rPr>
          <w:rFonts w:cs="Arial"/>
        </w:rPr>
        <w:t> </w:t>
      </w:r>
      <w:r w:rsidR="0092152F">
        <w:rPr>
          <w:rFonts w:cs="Arial"/>
        </w:rPr>
        <w:t xml:space="preserve"> projektov</w:t>
      </w:r>
      <w:r w:rsidR="0092152F" w:rsidRPr="00666FFE">
        <w:rPr>
          <w:rFonts w:cs="Arial"/>
        </w:rPr>
        <w:t xml:space="preserve">é </w:t>
      </w:r>
      <w:r w:rsidR="002E316E" w:rsidRPr="00666FFE">
        <w:rPr>
          <w:rFonts w:cs="Arial"/>
        </w:rPr>
        <w:t xml:space="preserve">dokumentaci, </w:t>
      </w:r>
      <w:r w:rsidR="008D02C6">
        <w:rPr>
          <w:rFonts w:cs="Arial"/>
        </w:rPr>
        <w:t xml:space="preserve">resp. v Příloze č. 1, </w:t>
      </w:r>
      <w:r w:rsidR="002E316E" w:rsidRPr="00666FFE">
        <w:rPr>
          <w:rFonts w:cs="Arial"/>
        </w:rPr>
        <w:t xml:space="preserve">která je nedílnou součástí této </w:t>
      </w:r>
      <w:r w:rsidR="004A23F4">
        <w:rPr>
          <w:rFonts w:cs="Arial"/>
        </w:rPr>
        <w:t>S</w:t>
      </w:r>
      <w:r w:rsidR="002E316E" w:rsidRPr="00666FFE">
        <w:rPr>
          <w:rFonts w:cs="Arial"/>
        </w:rPr>
        <w:t>mlouvy</w:t>
      </w:r>
      <w:r w:rsidR="004A23F4">
        <w:rPr>
          <w:rFonts w:cs="Arial"/>
        </w:rPr>
        <w:t xml:space="preserve"> (dále jen „Dílo“)</w:t>
      </w:r>
      <w:r w:rsidR="000B743C" w:rsidRPr="00666FFE">
        <w:rPr>
          <w:rFonts w:cs="Arial"/>
        </w:rPr>
        <w:t>.</w:t>
      </w:r>
      <w:r w:rsidR="005D422A">
        <w:rPr>
          <w:rFonts w:cs="Arial"/>
        </w:rPr>
        <w:t xml:space="preserve"> </w:t>
      </w:r>
    </w:p>
    <w:p w14:paraId="0024F570" w14:textId="77777777" w:rsidR="00681D55" w:rsidRDefault="00681D55" w:rsidP="00013FED">
      <w:pPr>
        <w:pStyle w:val="Odstavecseseznamem"/>
        <w:widowControl w:val="0"/>
        <w:numPr>
          <w:ilvl w:val="1"/>
          <w:numId w:val="8"/>
        </w:numPr>
        <w:autoSpaceDE w:val="0"/>
        <w:autoSpaceDN w:val="0"/>
        <w:adjustRightInd w:val="0"/>
        <w:spacing w:after="240" w:line="240" w:lineRule="atLeast"/>
        <w:ind w:left="709" w:hanging="709"/>
        <w:contextualSpacing w:val="0"/>
        <w:jc w:val="both"/>
        <w:rPr>
          <w:rFonts w:cs="Arial"/>
        </w:rPr>
      </w:pPr>
      <w:r w:rsidRPr="00BD3F02">
        <w:rPr>
          <w:rFonts w:cs="Arial"/>
        </w:rPr>
        <w:t>Objednatel se zavazuje převzít provedené Dílo od Zhotovitele a zaplatit Zhotoviteli</w:t>
      </w:r>
      <w:r w:rsidR="000B743C" w:rsidRPr="00BD3F02">
        <w:rPr>
          <w:rFonts w:cs="Arial"/>
        </w:rPr>
        <w:t xml:space="preserve"> Cenu (jak je definována níže).</w:t>
      </w:r>
    </w:p>
    <w:p w14:paraId="24E86CFB" w14:textId="77777777" w:rsidR="00470877" w:rsidRPr="00FF0C78" w:rsidRDefault="00FF0C78" w:rsidP="0099023E">
      <w:pPr>
        <w:widowControl w:val="0"/>
        <w:autoSpaceDE w:val="0"/>
        <w:autoSpaceDN w:val="0"/>
        <w:adjustRightInd w:val="0"/>
        <w:spacing w:after="240" w:line="240" w:lineRule="atLeast"/>
        <w:jc w:val="center"/>
        <w:rPr>
          <w:rFonts w:cs="Arial"/>
          <w:b/>
        </w:rPr>
      </w:pPr>
      <w:r>
        <w:rPr>
          <w:rFonts w:cs="Arial"/>
          <w:b/>
          <w:caps/>
        </w:rPr>
        <w:t xml:space="preserve">3. </w:t>
      </w:r>
      <w:r w:rsidR="00470877" w:rsidRPr="00FF0C78">
        <w:rPr>
          <w:rFonts w:cs="Arial"/>
          <w:b/>
          <w:caps/>
        </w:rPr>
        <w:t>prohlášení zhotovitele</w:t>
      </w:r>
    </w:p>
    <w:p w14:paraId="03A9A1DF" w14:textId="2541E2B6" w:rsidR="00470877" w:rsidRPr="00ED27CC" w:rsidRDefault="00470877" w:rsidP="00013FED">
      <w:pPr>
        <w:widowControl w:val="0"/>
        <w:autoSpaceDE w:val="0"/>
        <w:autoSpaceDN w:val="0"/>
        <w:adjustRightInd w:val="0"/>
        <w:spacing w:after="120" w:line="240" w:lineRule="atLeast"/>
        <w:ind w:left="709" w:hanging="709"/>
        <w:jc w:val="both"/>
        <w:rPr>
          <w:rFonts w:cs="Arial"/>
        </w:rPr>
      </w:pPr>
      <w:r>
        <w:rPr>
          <w:rFonts w:cs="Arial"/>
        </w:rPr>
        <w:t>3.1</w:t>
      </w:r>
      <w:r>
        <w:rPr>
          <w:rFonts w:cs="Arial"/>
        </w:rPr>
        <w:tab/>
        <w:t>Zhotovi</w:t>
      </w:r>
      <w:r w:rsidRPr="00ED27CC">
        <w:rPr>
          <w:rFonts w:cs="Arial"/>
        </w:rPr>
        <w:t xml:space="preserve">tel prohlašuje, že je na základě vydaného živnostenského oprávnění oprávněn k výkonu podnikatelské činnosti v oblasti </w:t>
      </w:r>
      <w:r w:rsidR="008B1E24">
        <w:rPr>
          <w:rFonts w:cs="Arial"/>
        </w:rPr>
        <w:t>–</w:t>
      </w:r>
      <w:r w:rsidRPr="00ED27CC">
        <w:rPr>
          <w:rFonts w:cs="Arial"/>
        </w:rPr>
        <w:t xml:space="preserve"> </w:t>
      </w:r>
      <w:r w:rsidR="008B1E24">
        <w:rPr>
          <w:rFonts w:cs="Arial"/>
        </w:rPr>
        <w:t>provádění staveb a jejich odstraňování</w:t>
      </w:r>
      <w:r w:rsidRPr="00ED27CC">
        <w:rPr>
          <w:rFonts w:cs="Arial"/>
        </w:rPr>
        <w:t xml:space="preserve"> ve smyslu zák. č.455/1991 Sb., o živnostenském podnikání, ve znění pozdějších právních předpisů, ve spojení </w:t>
      </w:r>
      <w:r w:rsidR="0074012D">
        <w:rPr>
          <w:rFonts w:cs="Arial"/>
        </w:rPr>
        <w:t> </w:t>
      </w:r>
      <w:r w:rsidR="0074012D" w:rsidRPr="00ED27CC">
        <w:rPr>
          <w:rFonts w:cs="Arial"/>
        </w:rPr>
        <w:t>s</w:t>
      </w:r>
      <w:r w:rsidR="0074012D">
        <w:rPr>
          <w:rFonts w:cs="Arial"/>
        </w:rPr>
        <w:t> </w:t>
      </w:r>
      <w:r w:rsidRPr="00ED27CC">
        <w:rPr>
          <w:rFonts w:cs="Arial"/>
        </w:rPr>
        <w:t>nařízením vlády č. 278/2008 Sb.,</w:t>
      </w:r>
      <w:r>
        <w:rPr>
          <w:rFonts w:cs="Arial"/>
        </w:rPr>
        <w:t xml:space="preserve"> </w:t>
      </w:r>
      <w:r w:rsidRPr="00ED27CC">
        <w:rPr>
          <w:rFonts w:cs="Arial"/>
        </w:rPr>
        <w:t xml:space="preserve">o obsahových náplních jednotlivých živností, Příloha č. </w:t>
      </w:r>
      <w:r>
        <w:rPr>
          <w:rFonts w:cs="Arial"/>
        </w:rPr>
        <w:t>2</w:t>
      </w:r>
      <w:r w:rsidRPr="00ED27CC">
        <w:rPr>
          <w:rFonts w:cs="Arial"/>
        </w:rPr>
        <w:t xml:space="preserve"> </w:t>
      </w:r>
      <w:r w:rsidR="008B1E24">
        <w:rPr>
          <w:rFonts w:cs="Arial"/>
        </w:rPr>
        <w:t>ohlašovací vázaná.</w:t>
      </w:r>
      <w:r>
        <w:rPr>
          <w:rFonts w:cs="Arial"/>
        </w:rPr>
        <w:t xml:space="preserve"> </w:t>
      </w:r>
    </w:p>
    <w:p w14:paraId="1DB38ADB" w14:textId="77777777" w:rsidR="00470877" w:rsidRPr="00ED27CC" w:rsidRDefault="00470877" w:rsidP="00013FED">
      <w:pPr>
        <w:widowControl w:val="0"/>
        <w:autoSpaceDE w:val="0"/>
        <w:autoSpaceDN w:val="0"/>
        <w:adjustRightInd w:val="0"/>
        <w:spacing w:after="120" w:line="240" w:lineRule="atLeast"/>
        <w:ind w:left="709" w:hanging="709"/>
        <w:jc w:val="both"/>
        <w:rPr>
          <w:rFonts w:cs="Arial"/>
        </w:rPr>
      </w:pPr>
      <w:r>
        <w:rPr>
          <w:rFonts w:cs="Arial"/>
        </w:rPr>
        <w:t>3</w:t>
      </w:r>
      <w:r w:rsidRPr="00ED27CC">
        <w:rPr>
          <w:rFonts w:cs="Arial"/>
        </w:rPr>
        <w:t>.2</w:t>
      </w:r>
      <w:r w:rsidRPr="00ED27CC">
        <w:rPr>
          <w:rFonts w:cs="Arial"/>
        </w:rPr>
        <w:tab/>
      </w:r>
      <w:r>
        <w:rPr>
          <w:rFonts w:cs="Arial"/>
        </w:rPr>
        <w:t>Zhotovitel</w:t>
      </w:r>
      <w:r w:rsidRPr="00ED27CC">
        <w:rPr>
          <w:rFonts w:cs="Arial"/>
        </w:rPr>
        <w:t xml:space="preserve"> prohlašuje, že je seznámen s místem plnění Závazků dle této Smlouvy (viz dále čl. 3 této Smlouvy) a nezjistil žádné překážky bránicí mu v řádném plnění Závazků dle této Smlouvy na tomto místě.</w:t>
      </w:r>
    </w:p>
    <w:p w14:paraId="0BE2B8CC" w14:textId="6BA31983" w:rsidR="00470877" w:rsidRPr="00FF0C78" w:rsidRDefault="00470877" w:rsidP="00013FED">
      <w:pPr>
        <w:widowControl w:val="0"/>
        <w:autoSpaceDE w:val="0"/>
        <w:autoSpaceDN w:val="0"/>
        <w:adjustRightInd w:val="0"/>
        <w:spacing w:after="240" w:line="240" w:lineRule="atLeast"/>
        <w:ind w:left="709" w:hanging="709"/>
        <w:jc w:val="both"/>
        <w:rPr>
          <w:rFonts w:cs="Arial"/>
        </w:rPr>
      </w:pPr>
      <w:r>
        <w:rPr>
          <w:rFonts w:cs="Arial"/>
        </w:rPr>
        <w:t>3</w:t>
      </w:r>
      <w:r w:rsidRPr="00ED27CC">
        <w:rPr>
          <w:rFonts w:cs="Arial"/>
        </w:rPr>
        <w:t>.3</w:t>
      </w:r>
      <w:r w:rsidRPr="00ED27CC">
        <w:rPr>
          <w:rFonts w:cs="Arial"/>
        </w:rPr>
        <w:tab/>
      </w:r>
      <w:r>
        <w:rPr>
          <w:rFonts w:cs="Arial"/>
        </w:rPr>
        <w:t>Zhotovi</w:t>
      </w:r>
      <w:r w:rsidRPr="00ED27CC">
        <w:rPr>
          <w:rFonts w:cs="Arial"/>
        </w:rPr>
        <w:t>tel prohlašuje, že mu ze strany Ob</w:t>
      </w:r>
      <w:r>
        <w:rPr>
          <w:rFonts w:cs="Arial"/>
        </w:rPr>
        <w:t>jednat</w:t>
      </w:r>
      <w:r w:rsidRPr="00ED27CC">
        <w:rPr>
          <w:rFonts w:cs="Arial"/>
        </w:rPr>
        <w:t xml:space="preserve">ele byly předány veškeré požadované informace pro řádné </w:t>
      </w:r>
      <w:r>
        <w:rPr>
          <w:rFonts w:cs="Arial"/>
        </w:rPr>
        <w:t xml:space="preserve">provedení </w:t>
      </w:r>
      <w:r w:rsidR="004A23F4">
        <w:rPr>
          <w:rFonts w:cs="Arial"/>
        </w:rPr>
        <w:t>D</w:t>
      </w:r>
      <w:r>
        <w:rPr>
          <w:rFonts w:cs="Arial"/>
        </w:rPr>
        <w:t>íla</w:t>
      </w:r>
      <w:r w:rsidRPr="00ED27CC">
        <w:rPr>
          <w:rFonts w:cs="Arial"/>
        </w:rPr>
        <w:t xml:space="preserve"> dle této Smlouvy</w:t>
      </w:r>
      <w:r>
        <w:rPr>
          <w:rFonts w:cs="Arial"/>
        </w:rPr>
        <w:t>.</w:t>
      </w:r>
    </w:p>
    <w:p w14:paraId="13D8174B" w14:textId="77777777" w:rsidR="00681D55" w:rsidRPr="008A671D" w:rsidRDefault="00470877" w:rsidP="008A671D">
      <w:pPr>
        <w:widowControl w:val="0"/>
        <w:autoSpaceDE w:val="0"/>
        <w:autoSpaceDN w:val="0"/>
        <w:adjustRightInd w:val="0"/>
        <w:spacing w:after="240" w:line="240" w:lineRule="atLeast"/>
        <w:jc w:val="center"/>
        <w:rPr>
          <w:rFonts w:cs="Arial"/>
          <w:bCs/>
        </w:rPr>
      </w:pPr>
      <w:r>
        <w:rPr>
          <w:rFonts w:cs="Arial"/>
          <w:b/>
          <w:bCs/>
        </w:rPr>
        <w:t>4</w:t>
      </w:r>
      <w:r w:rsidR="00B04DF8">
        <w:rPr>
          <w:rFonts w:cs="Arial"/>
          <w:b/>
          <w:bCs/>
        </w:rPr>
        <w:t>. DÍLO A PROVEDENÍ DÍLA</w:t>
      </w:r>
    </w:p>
    <w:p w14:paraId="64026007" w14:textId="2282FD89" w:rsidR="00681D55" w:rsidRPr="00012467" w:rsidRDefault="00470877" w:rsidP="004A23F4">
      <w:pPr>
        <w:widowControl w:val="0"/>
        <w:autoSpaceDE w:val="0"/>
        <w:autoSpaceDN w:val="0"/>
        <w:adjustRightInd w:val="0"/>
        <w:spacing w:after="120" w:line="240" w:lineRule="atLeast"/>
        <w:ind w:left="720" w:hanging="720"/>
        <w:jc w:val="both"/>
        <w:rPr>
          <w:rFonts w:cs="Arial"/>
        </w:rPr>
      </w:pPr>
      <w:r>
        <w:rPr>
          <w:rFonts w:cs="Arial"/>
        </w:rPr>
        <w:t>4</w:t>
      </w:r>
      <w:r w:rsidR="00502B26">
        <w:rPr>
          <w:rFonts w:cs="Arial"/>
        </w:rPr>
        <w:t>.1</w:t>
      </w:r>
      <w:r w:rsidR="00502B26">
        <w:rPr>
          <w:rFonts w:cs="Arial"/>
        </w:rPr>
        <w:tab/>
      </w:r>
      <w:r w:rsidR="00681D55" w:rsidRPr="00012467">
        <w:rPr>
          <w:rFonts w:cs="Arial"/>
        </w:rPr>
        <w:t xml:space="preserve">Zhotovitel se zavazuje provést Dílo s odbornou péčí, v rozsahu a kvalitě podle této Smlouvy </w:t>
      </w:r>
      <w:r w:rsidR="00EB5CA2" w:rsidRPr="00012467">
        <w:rPr>
          <w:rFonts w:cs="Arial"/>
        </w:rPr>
        <w:t>a</w:t>
      </w:r>
      <w:r w:rsidR="00EB5CA2">
        <w:rPr>
          <w:rFonts w:cs="Arial"/>
        </w:rPr>
        <w:t>  </w:t>
      </w:r>
      <w:r w:rsidR="00EB5CA2" w:rsidRPr="00012467">
        <w:rPr>
          <w:rFonts w:cs="Arial"/>
        </w:rPr>
        <w:t>v</w:t>
      </w:r>
      <w:r w:rsidR="00EB5CA2">
        <w:rPr>
          <w:rFonts w:cs="Arial"/>
        </w:rPr>
        <w:t> </w:t>
      </w:r>
      <w:r w:rsidR="004A23F4">
        <w:rPr>
          <w:rFonts w:cs="Arial"/>
        </w:rPr>
        <w:t>d</w:t>
      </w:r>
      <w:r w:rsidR="00681D55" w:rsidRPr="00012467">
        <w:rPr>
          <w:rFonts w:cs="Arial"/>
        </w:rPr>
        <w:t>obě plnění (jak je definována níže).</w:t>
      </w:r>
      <w:r w:rsidR="000E4D79">
        <w:rPr>
          <w:rFonts w:cs="Arial"/>
        </w:rPr>
        <w:t xml:space="preserve"> Dílo musí být provedeno komplexně a musí být předáno ve stavu nebránícím účelu užívání. </w:t>
      </w:r>
    </w:p>
    <w:p w14:paraId="4A2AC6D5" w14:textId="77777777" w:rsidR="00681D55" w:rsidRPr="00012467" w:rsidRDefault="00470877" w:rsidP="00EC79BD">
      <w:pPr>
        <w:widowControl w:val="0"/>
        <w:autoSpaceDE w:val="0"/>
        <w:autoSpaceDN w:val="0"/>
        <w:adjustRightInd w:val="0"/>
        <w:spacing w:after="120" w:line="240" w:lineRule="atLeast"/>
        <w:jc w:val="both"/>
        <w:rPr>
          <w:rFonts w:cs="Arial"/>
        </w:rPr>
      </w:pPr>
      <w:r>
        <w:rPr>
          <w:rFonts w:cs="Arial"/>
        </w:rPr>
        <w:t>4</w:t>
      </w:r>
      <w:r w:rsidR="00502B26">
        <w:rPr>
          <w:rFonts w:cs="Arial"/>
        </w:rPr>
        <w:t>.2</w:t>
      </w:r>
      <w:r w:rsidR="00502B26">
        <w:rPr>
          <w:rFonts w:cs="Arial"/>
        </w:rPr>
        <w:tab/>
      </w:r>
      <w:r w:rsidR="00681D55" w:rsidRPr="00012467">
        <w:rPr>
          <w:rFonts w:cs="Arial"/>
        </w:rPr>
        <w:t>Zhotovitel se zavazuje provést Dílo osobně</w:t>
      </w:r>
      <w:r w:rsidR="002C64BC">
        <w:rPr>
          <w:rFonts w:cs="Arial"/>
        </w:rPr>
        <w:t>.</w:t>
      </w:r>
    </w:p>
    <w:p w14:paraId="661AAE7F" w14:textId="77777777" w:rsidR="00470877" w:rsidRPr="00012467" w:rsidRDefault="00470877" w:rsidP="00EC79BD">
      <w:pPr>
        <w:widowControl w:val="0"/>
        <w:autoSpaceDE w:val="0"/>
        <w:autoSpaceDN w:val="0"/>
        <w:adjustRightInd w:val="0"/>
        <w:spacing w:after="120" w:line="240" w:lineRule="atLeast"/>
        <w:jc w:val="both"/>
        <w:rPr>
          <w:rFonts w:cs="Arial"/>
        </w:rPr>
      </w:pPr>
      <w:r>
        <w:rPr>
          <w:rFonts w:cs="Arial"/>
        </w:rPr>
        <w:t>4</w:t>
      </w:r>
      <w:r w:rsidR="00502B26">
        <w:rPr>
          <w:rFonts w:cs="Arial"/>
        </w:rPr>
        <w:t>.3</w:t>
      </w:r>
      <w:r w:rsidR="00502B26">
        <w:rPr>
          <w:rFonts w:cs="Arial"/>
        </w:rPr>
        <w:tab/>
      </w:r>
      <w:r w:rsidR="00681D55" w:rsidRPr="00012467">
        <w:rPr>
          <w:rFonts w:cs="Arial"/>
        </w:rPr>
        <w:t>Zhotovitel se zavazuje opatřit vše, co je zapotřebí k pro</w:t>
      </w:r>
      <w:r w:rsidR="00A92A8D">
        <w:rPr>
          <w:rFonts w:cs="Arial"/>
        </w:rPr>
        <w:t>vedení Díla podle této Smlouvy.</w:t>
      </w:r>
    </w:p>
    <w:p w14:paraId="28A5252A" w14:textId="77777777" w:rsidR="00681D55" w:rsidRPr="00470877" w:rsidRDefault="00470877" w:rsidP="00470877">
      <w:pPr>
        <w:widowControl w:val="0"/>
        <w:autoSpaceDE w:val="0"/>
        <w:autoSpaceDN w:val="0"/>
        <w:adjustRightInd w:val="0"/>
        <w:spacing w:after="120" w:line="240" w:lineRule="auto"/>
        <w:jc w:val="both"/>
        <w:rPr>
          <w:rFonts w:cs="Arial"/>
        </w:rPr>
      </w:pPr>
      <w:r w:rsidRPr="00470877">
        <w:rPr>
          <w:rFonts w:cs="Arial"/>
        </w:rPr>
        <w:t xml:space="preserve">4.4 </w:t>
      </w:r>
      <w:r>
        <w:rPr>
          <w:rFonts w:cs="Arial"/>
        </w:rPr>
        <w:t xml:space="preserve"> </w:t>
      </w:r>
      <w:r>
        <w:rPr>
          <w:rFonts w:cs="Arial"/>
        </w:rPr>
        <w:tab/>
      </w:r>
      <w:r w:rsidR="00681D55" w:rsidRPr="00470877">
        <w:rPr>
          <w:rFonts w:cs="Arial"/>
        </w:rPr>
        <w:t xml:space="preserve">Zhotovitel </w:t>
      </w:r>
      <w:r w:rsidR="002C64BC" w:rsidRPr="00470877">
        <w:rPr>
          <w:rFonts w:cs="Arial"/>
        </w:rPr>
        <w:t xml:space="preserve">je </w:t>
      </w:r>
      <w:r w:rsidR="00681D55" w:rsidRPr="00470877">
        <w:rPr>
          <w:rFonts w:cs="Arial"/>
        </w:rPr>
        <w:t xml:space="preserve">vázán příkazy Objednatele </w:t>
      </w:r>
      <w:r w:rsidR="00903562" w:rsidRPr="00470877">
        <w:rPr>
          <w:rFonts w:cs="Arial"/>
        </w:rPr>
        <w:t>ohledně způsobu provádění Díla.</w:t>
      </w:r>
    </w:p>
    <w:p w14:paraId="628F8CBB" w14:textId="77777777" w:rsidR="00DE629B" w:rsidRPr="00470877" w:rsidRDefault="00470877" w:rsidP="00470877">
      <w:pPr>
        <w:widowControl w:val="0"/>
        <w:tabs>
          <w:tab w:val="left" w:pos="709"/>
        </w:tabs>
        <w:autoSpaceDE w:val="0"/>
        <w:autoSpaceDN w:val="0"/>
        <w:adjustRightInd w:val="0"/>
        <w:spacing w:after="0" w:line="240" w:lineRule="atLeast"/>
        <w:jc w:val="both"/>
        <w:rPr>
          <w:rFonts w:cs="Arial"/>
        </w:rPr>
      </w:pPr>
      <w:r>
        <w:rPr>
          <w:rFonts w:cs="Arial"/>
        </w:rPr>
        <w:t>4.5</w:t>
      </w:r>
      <w:r>
        <w:rPr>
          <w:rFonts w:cs="Arial"/>
        </w:rPr>
        <w:tab/>
      </w:r>
      <w:r w:rsidR="00681D55" w:rsidRPr="00470877">
        <w:rPr>
          <w:rFonts w:cs="Arial"/>
        </w:rPr>
        <w:t>Dílo podle této Smlouvy bude provedeno</w:t>
      </w:r>
      <w:r w:rsidR="00DE629B" w:rsidRPr="00470877">
        <w:rPr>
          <w:rFonts w:cs="Arial"/>
        </w:rPr>
        <w:t>:</w:t>
      </w:r>
    </w:p>
    <w:p w14:paraId="3816BEEC" w14:textId="77777777" w:rsidR="00DE629B" w:rsidRDefault="00013FED" w:rsidP="002C64BC">
      <w:pPr>
        <w:widowControl w:val="0"/>
        <w:tabs>
          <w:tab w:val="left" w:pos="426"/>
        </w:tabs>
        <w:autoSpaceDE w:val="0"/>
        <w:autoSpaceDN w:val="0"/>
        <w:adjustRightInd w:val="0"/>
        <w:spacing w:after="0" w:line="240" w:lineRule="auto"/>
        <w:ind w:left="709"/>
        <w:jc w:val="both"/>
        <w:rPr>
          <w:rFonts w:cs="Arial"/>
          <w:i/>
          <w:sz w:val="20"/>
          <w:szCs w:val="20"/>
        </w:rPr>
      </w:pPr>
      <w:r>
        <w:rPr>
          <w:rFonts w:cs="Arial"/>
        </w:rPr>
        <w:t>v</w:t>
      </w:r>
      <w:r w:rsidR="002C64BC" w:rsidRPr="002C64BC">
        <w:rPr>
          <w:rFonts w:cs="Arial"/>
        </w:rPr>
        <w:t xml:space="preserve"> budově </w:t>
      </w:r>
      <w:r>
        <w:rPr>
          <w:rFonts w:cs="Arial"/>
        </w:rPr>
        <w:t xml:space="preserve">Ústředí </w:t>
      </w:r>
      <w:proofErr w:type="spellStart"/>
      <w:r>
        <w:rPr>
          <w:rFonts w:cs="Arial"/>
        </w:rPr>
        <w:t>VoZP</w:t>
      </w:r>
      <w:proofErr w:type="spellEnd"/>
      <w:r>
        <w:rPr>
          <w:rFonts w:cs="Arial"/>
        </w:rPr>
        <w:t xml:space="preserve"> ČR, Drahobejlova 1404/4, Praha 9</w:t>
      </w:r>
      <w:r w:rsidR="002C64BC" w:rsidRPr="002C64BC">
        <w:rPr>
          <w:rFonts w:cs="Arial"/>
          <w:i/>
          <w:sz w:val="20"/>
          <w:szCs w:val="20"/>
        </w:rPr>
        <w:t>.</w:t>
      </w:r>
    </w:p>
    <w:p w14:paraId="5BA7272B" w14:textId="2B3A54F2" w:rsidR="002C64BC" w:rsidRDefault="000E4D79" w:rsidP="000E4D79">
      <w:pPr>
        <w:widowControl w:val="0"/>
        <w:tabs>
          <w:tab w:val="left" w:pos="426"/>
        </w:tabs>
        <w:autoSpaceDE w:val="0"/>
        <w:autoSpaceDN w:val="0"/>
        <w:adjustRightInd w:val="0"/>
        <w:spacing w:after="0" w:line="240" w:lineRule="auto"/>
        <w:ind w:left="709"/>
        <w:jc w:val="both"/>
        <w:rPr>
          <w:rFonts w:cs="Arial"/>
        </w:rPr>
      </w:pPr>
      <w:r w:rsidRPr="00921B32">
        <w:rPr>
          <w:rFonts w:cs="Arial"/>
        </w:rPr>
        <w:t xml:space="preserve">Dílo bude prováděno za plného provozu v objektu, přičemž Zhotovitel bere na vědomí, že objekt je veřejně přístupný a že provádění Díla nesmí narušit běžný provoz </w:t>
      </w:r>
      <w:r>
        <w:rPr>
          <w:rFonts w:cs="Arial"/>
        </w:rPr>
        <w:t xml:space="preserve">Objednatele. </w:t>
      </w:r>
    </w:p>
    <w:p w14:paraId="760F4F87" w14:textId="77777777" w:rsidR="000E4D79" w:rsidRPr="002C64BC" w:rsidRDefault="000E4D79" w:rsidP="000E4D79">
      <w:pPr>
        <w:widowControl w:val="0"/>
        <w:tabs>
          <w:tab w:val="left" w:pos="426"/>
        </w:tabs>
        <w:autoSpaceDE w:val="0"/>
        <w:autoSpaceDN w:val="0"/>
        <w:adjustRightInd w:val="0"/>
        <w:spacing w:after="0" w:line="240" w:lineRule="auto"/>
        <w:ind w:left="709"/>
        <w:jc w:val="both"/>
        <w:rPr>
          <w:rFonts w:cs="Arial"/>
        </w:rPr>
      </w:pPr>
    </w:p>
    <w:p w14:paraId="369688BE" w14:textId="1F3BA5EC" w:rsidR="00470877" w:rsidRDefault="00470877" w:rsidP="00DA7A24">
      <w:pPr>
        <w:widowControl w:val="0"/>
        <w:autoSpaceDE w:val="0"/>
        <w:autoSpaceDN w:val="0"/>
        <w:adjustRightInd w:val="0"/>
        <w:spacing w:after="120" w:line="240" w:lineRule="atLeast"/>
        <w:ind w:left="709" w:hanging="709"/>
        <w:jc w:val="both"/>
        <w:rPr>
          <w:rFonts w:cs="Arial"/>
        </w:rPr>
      </w:pPr>
      <w:r>
        <w:rPr>
          <w:rFonts w:cs="Arial"/>
        </w:rPr>
        <w:t>4.6</w:t>
      </w:r>
      <w:r>
        <w:rPr>
          <w:rFonts w:cs="Arial"/>
        </w:rPr>
        <w:tab/>
      </w:r>
      <w:r w:rsidR="00681D55" w:rsidRPr="00470877">
        <w:rPr>
          <w:rFonts w:cs="Arial"/>
        </w:rPr>
        <w:t xml:space="preserve">Objednatel má právo kontrolovat provádění Díla a požadovat po </w:t>
      </w:r>
      <w:r w:rsidR="00BD3F02" w:rsidRPr="00470877">
        <w:rPr>
          <w:rFonts w:cs="Arial"/>
        </w:rPr>
        <w:t>Zhotovi</w:t>
      </w:r>
      <w:r w:rsidR="00681D55" w:rsidRPr="00470877">
        <w:rPr>
          <w:rFonts w:cs="Arial"/>
        </w:rPr>
        <w:t>teli prokázání skutečného stavu provádění Díla kdykoliv v průběhu trvání této Smlouvy</w:t>
      </w:r>
      <w:r w:rsidR="00D724CE">
        <w:rPr>
          <w:rFonts w:cs="Arial"/>
        </w:rPr>
        <w:t xml:space="preserve">. </w:t>
      </w:r>
      <w:r w:rsidR="006662F0" w:rsidRPr="006662F0">
        <w:rPr>
          <w:rFonts w:cs="Arial"/>
        </w:rPr>
        <w:t xml:space="preserve">Jestliže </w:t>
      </w:r>
      <w:r w:rsidR="004A23F4">
        <w:rPr>
          <w:rFonts w:cs="Arial"/>
        </w:rPr>
        <w:t>O</w:t>
      </w:r>
      <w:r w:rsidR="006662F0" w:rsidRPr="006662F0">
        <w:rPr>
          <w:rFonts w:cs="Arial"/>
        </w:rPr>
        <w:t xml:space="preserve">bjednatel zjistí, že </w:t>
      </w:r>
      <w:r w:rsidR="004A23F4">
        <w:rPr>
          <w:rFonts w:cs="Arial"/>
        </w:rPr>
        <w:t>Z</w:t>
      </w:r>
      <w:r w:rsidR="006662F0" w:rsidRPr="006662F0">
        <w:rPr>
          <w:rFonts w:cs="Arial"/>
        </w:rPr>
        <w:t xml:space="preserve">hotovitel provádí </w:t>
      </w:r>
      <w:r w:rsidR="00DA7A24">
        <w:rPr>
          <w:rFonts w:cs="Arial"/>
        </w:rPr>
        <w:t>D</w:t>
      </w:r>
      <w:r w:rsidR="006662F0" w:rsidRPr="006662F0">
        <w:rPr>
          <w:rFonts w:cs="Arial"/>
        </w:rPr>
        <w:t xml:space="preserve">ílo v rozporu se Smlouvou, má právo požadovat, aby </w:t>
      </w:r>
      <w:r w:rsidR="004A23F4">
        <w:rPr>
          <w:rFonts w:cs="Arial"/>
        </w:rPr>
        <w:t>Z</w:t>
      </w:r>
      <w:r w:rsidR="006662F0" w:rsidRPr="006662F0">
        <w:rPr>
          <w:rFonts w:cs="Arial"/>
        </w:rPr>
        <w:t xml:space="preserve">hotovitel odstranil </w:t>
      </w:r>
      <w:r w:rsidR="006662F0" w:rsidRPr="006662F0">
        <w:rPr>
          <w:rFonts w:cs="Arial"/>
        </w:rPr>
        <w:lastRenderedPageBreak/>
        <w:t xml:space="preserve">zjištěné vady a </w:t>
      </w:r>
      <w:r w:rsidR="004A23F4">
        <w:rPr>
          <w:rFonts w:cs="Arial"/>
        </w:rPr>
        <w:t>D</w:t>
      </w:r>
      <w:r w:rsidR="006662F0" w:rsidRPr="006662F0">
        <w:rPr>
          <w:rFonts w:cs="Arial"/>
        </w:rPr>
        <w:t>ílo prováděl v souladu se Smlouvou.</w:t>
      </w:r>
    </w:p>
    <w:p w14:paraId="4808BEFC" w14:textId="13CF73D8" w:rsidR="008842FA" w:rsidRPr="006662F0" w:rsidRDefault="008842FA" w:rsidP="006F5D58">
      <w:pPr>
        <w:spacing w:after="0" w:line="240" w:lineRule="auto"/>
        <w:ind w:left="709" w:hanging="709"/>
        <w:jc w:val="both"/>
      </w:pPr>
      <w:r w:rsidRPr="008842FA">
        <w:rPr>
          <w:rFonts w:cs="Arial"/>
        </w:rPr>
        <w:t>4.7</w:t>
      </w:r>
      <w:r w:rsidRPr="008842FA">
        <w:rPr>
          <w:rFonts w:cs="Arial"/>
        </w:rPr>
        <w:tab/>
      </w:r>
      <w:r w:rsidRPr="006662F0">
        <w:t xml:space="preserve">Objednatel se zavazuje, že provedené </w:t>
      </w:r>
      <w:r w:rsidR="0089700F">
        <w:t>D</w:t>
      </w:r>
      <w:r w:rsidRPr="006662F0">
        <w:t xml:space="preserve">ílo převezme poté, co bylo dokončeno v souladu s touto Smlouvou a že zaplatí smluvně dohodnutou cenu. Závazek </w:t>
      </w:r>
      <w:r w:rsidR="004A23F4">
        <w:t>Z</w:t>
      </w:r>
      <w:r w:rsidRPr="006662F0">
        <w:t xml:space="preserve">hotovitele zahrnuje veškeré úkony a výkony, které jsou pro realizaci jeho stavební části potřebné. K tomu patří veškeré přípravné a vedlejší výkony. Součástí </w:t>
      </w:r>
      <w:r w:rsidR="0089700F">
        <w:t>Díla</w:t>
      </w:r>
      <w:r w:rsidRPr="006662F0">
        <w:t xml:space="preserve"> je také dokumentace skutečného provedení </w:t>
      </w:r>
      <w:r w:rsidR="004A23F4">
        <w:t>D</w:t>
      </w:r>
      <w:r w:rsidRPr="006662F0">
        <w:t xml:space="preserve">íla a veškeré doklady týkající se </w:t>
      </w:r>
      <w:r w:rsidR="004A23F4">
        <w:t>D</w:t>
      </w:r>
      <w:r w:rsidRPr="006662F0">
        <w:t xml:space="preserve">íla potřebné ke kolaudaci, popř. užívání </w:t>
      </w:r>
      <w:r w:rsidR="00DA7A24">
        <w:t>D</w:t>
      </w:r>
      <w:r w:rsidRPr="006662F0">
        <w:t>íla, a to vše za podmínek dohodnutých touto Smlouvou, v souladu s vyhodnocením veřejné zakázky a v tomto rozsahu:</w:t>
      </w:r>
    </w:p>
    <w:p w14:paraId="12939AD9" w14:textId="77777777" w:rsidR="008842FA" w:rsidRPr="006F5D58" w:rsidRDefault="008842FA" w:rsidP="008842FA">
      <w:pPr>
        <w:pStyle w:val="Odstavecseseznamem"/>
        <w:ind w:left="360"/>
        <w:jc w:val="both"/>
      </w:pPr>
    </w:p>
    <w:p w14:paraId="23D99F75" w14:textId="76CE6222" w:rsidR="008842FA" w:rsidRPr="006F5D58" w:rsidRDefault="008842FA" w:rsidP="00DA7A24">
      <w:pPr>
        <w:pStyle w:val="Odstavecseseznamem"/>
        <w:numPr>
          <w:ilvl w:val="0"/>
          <w:numId w:val="20"/>
        </w:numPr>
        <w:spacing w:after="0" w:line="240" w:lineRule="auto"/>
        <w:ind w:left="993" w:hanging="283"/>
        <w:jc w:val="both"/>
      </w:pPr>
      <w:r w:rsidRPr="006F5D58">
        <w:t xml:space="preserve">zajištění zařízení staveniště, a to podle potřeby na řádné provedení </w:t>
      </w:r>
      <w:r w:rsidR="00DA7A24">
        <w:t>D</w:t>
      </w:r>
      <w:r w:rsidRPr="006F5D58">
        <w:t xml:space="preserve">íla včetně jeho údržby, odstranění a likvidace; </w:t>
      </w:r>
    </w:p>
    <w:p w14:paraId="6EC72052" w14:textId="78DE85ED" w:rsidR="008842FA" w:rsidRPr="006F5D58" w:rsidRDefault="008842FA" w:rsidP="00DA7A24">
      <w:pPr>
        <w:pStyle w:val="Odstavecseseznamem"/>
        <w:numPr>
          <w:ilvl w:val="0"/>
          <w:numId w:val="20"/>
        </w:numPr>
        <w:spacing w:after="0" w:line="240" w:lineRule="auto"/>
        <w:ind w:left="993" w:hanging="283"/>
        <w:jc w:val="both"/>
      </w:pPr>
      <w:r w:rsidRPr="006F5D58">
        <w:t xml:space="preserve">vyklizení staveniště a provedení závěrečného úklidu místa provedení </w:t>
      </w:r>
      <w:r w:rsidR="00DA7A24">
        <w:t>D</w:t>
      </w:r>
      <w:r w:rsidRPr="006F5D58">
        <w:t xml:space="preserve">íla vč. úklidu stavby dle této Smlouvy; </w:t>
      </w:r>
    </w:p>
    <w:p w14:paraId="682FDB4E" w14:textId="55C9FF6B" w:rsidR="008842FA" w:rsidRPr="006F5D58" w:rsidRDefault="008842FA" w:rsidP="00DA7A24">
      <w:pPr>
        <w:pStyle w:val="Odstavecseseznamem"/>
        <w:numPr>
          <w:ilvl w:val="0"/>
          <w:numId w:val="20"/>
        </w:numPr>
        <w:spacing w:after="0" w:line="240" w:lineRule="auto"/>
        <w:ind w:left="993" w:hanging="283"/>
        <w:jc w:val="both"/>
      </w:pPr>
      <w:r w:rsidRPr="006F5D58">
        <w:t xml:space="preserve">provedení opatření při realizaci </w:t>
      </w:r>
      <w:r w:rsidR="00DA7A24">
        <w:t>D</w:t>
      </w:r>
      <w:r w:rsidRPr="006F5D58">
        <w:t xml:space="preserve">íla vyplývající z umístění a návaznosti </w:t>
      </w:r>
      <w:r w:rsidR="00DA7A24">
        <w:t>D</w:t>
      </w:r>
      <w:r w:rsidRPr="006F5D58">
        <w:t xml:space="preserve">íla a zohledňující tyto skutečnosti: </w:t>
      </w:r>
    </w:p>
    <w:p w14:paraId="757EF4F1" w14:textId="77777777" w:rsidR="008842FA" w:rsidRPr="006F5D58" w:rsidRDefault="008842FA" w:rsidP="008842FA">
      <w:pPr>
        <w:pStyle w:val="Odstavecseseznamem"/>
        <w:numPr>
          <w:ilvl w:val="0"/>
          <w:numId w:val="20"/>
        </w:numPr>
        <w:spacing w:after="0" w:line="240" w:lineRule="auto"/>
        <w:ind w:left="993" w:hanging="283"/>
        <w:jc w:val="both"/>
      </w:pPr>
      <w:r w:rsidRPr="006F5D58">
        <w:t>zajištění uložení stavební suti a ekologická likvidace stavebních odpadů a doložení dokladů o této likvidaci, včetně úhrady poplatků za toto uložení, likvidaci a dopravu; a</w:t>
      </w:r>
    </w:p>
    <w:p w14:paraId="2287BADD" w14:textId="77777777" w:rsidR="008842FA" w:rsidRPr="006F5D58" w:rsidRDefault="008842FA" w:rsidP="008842FA">
      <w:pPr>
        <w:pStyle w:val="Odstavecseseznamem"/>
        <w:numPr>
          <w:ilvl w:val="0"/>
          <w:numId w:val="20"/>
        </w:numPr>
        <w:spacing w:after="0" w:line="240" w:lineRule="auto"/>
        <w:ind w:left="993" w:hanging="283"/>
        <w:jc w:val="both"/>
      </w:pPr>
      <w:r w:rsidRPr="006F5D58">
        <w:t>splnění požadavků orgánů státního stavebního dohledu, příp. jiných orgánů příslušných ke kontrole staveb, a</w:t>
      </w:r>
    </w:p>
    <w:p w14:paraId="4C1866C2" w14:textId="77777777" w:rsidR="008842FA" w:rsidRPr="006F5D58" w:rsidRDefault="008842FA" w:rsidP="008842FA">
      <w:pPr>
        <w:pStyle w:val="Odstavecseseznamem"/>
        <w:numPr>
          <w:ilvl w:val="0"/>
          <w:numId w:val="20"/>
        </w:numPr>
        <w:spacing w:after="0" w:line="240" w:lineRule="auto"/>
        <w:ind w:left="993" w:hanging="283"/>
        <w:jc w:val="both"/>
      </w:pPr>
      <w:r w:rsidRPr="006F5D58">
        <w:t>účast na pravidelných kontrolních dnech stavby, účast při případných jiných kontrolách stavby a jejího financování; a</w:t>
      </w:r>
    </w:p>
    <w:p w14:paraId="5F2AFC56" w14:textId="6485FDD1" w:rsidR="008842FA" w:rsidRPr="006F5D58" w:rsidRDefault="008842FA" w:rsidP="00DA7A24">
      <w:pPr>
        <w:pStyle w:val="Odstavecseseznamem"/>
        <w:numPr>
          <w:ilvl w:val="0"/>
          <w:numId w:val="20"/>
        </w:numPr>
        <w:spacing w:after="0" w:line="240" w:lineRule="auto"/>
        <w:ind w:left="993" w:hanging="283"/>
        <w:jc w:val="both"/>
      </w:pPr>
      <w:r w:rsidRPr="006F5D58">
        <w:t xml:space="preserve">zajištění a provedení všech opatření organizačního a stavebně technologického charakteru k řádnému provedení </w:t>
      </w:r>
      <w:r w:rsidR="00DA7A24">
        <w:t>D</w:t>
      </w:r>
      <w:r w:rsidRPr="006F5D58">
        <w:t>íla; a</w:t>
      </w:r>
    </w:p>
    <w:p w14:paraId="3B62DCA8" w14:textId="73F94036" w:rsidR="008842FA" w:rsidRPr="006F5D58" w:rsidRDefault="008842FA" w:rsidP="00DA7A24">
      <w:pPr>
        <w:pStyle w:val="Odstavecseseznamem"/>
        <w:numPr>
          <w:ilvl w:val="0"/>
          <w:numId w:val="20"/>
        </w:numPr>
        <w:spacing w:after="0" w:line="240" w:lineRule="auto"/>
        <w:ind w:left="993" w:hanging="283"/>
        <w:jc w:val="both"/>
      </w:pPr>
      <w:r w:rsidRPr="006F5D58">
        <w:t xml:space="preserve">průběžný odvoz stavebního odpadu vzniklého při realizaci </w:t>
      </w:r>
      <w:r w:rsidR="00DA7A24">
        <w:t>D</w:t>
      </w:r>
      <w:r w:rsidRPr="006F5D58">
        <w:t xml:space="preserve">íla a dalšího odpadu vzniklého v souvislosti s realizací </w:t>
      </w:r>
      <w:r w:rsidR="00DA7A24">
        <w:t>D</w:t>
      </w:r>
      <w:r w:rsidRPr="006F5D58">
        <w:t>íla, zajištění jeho dočasného nebo trvalého uložení, resp. převedení těchto odpadů do vlastnictví osobě oprávněné k jejich převzetí podle zákona č. 185/2001 Sb., o odpadech a o změně některých dalších zákonů, ve znění pozdějších předpisů, včetně zápisu do stavebního deníku; a</w:t>
      </w:r>
    </w:p>
    <w:p w14:paraId="5AB7F8CA" w14:textId="77777777" w:rsidR="008842FA" w:rsidRPr="006F5D58" w:rsidRDefault="008842FA" w:rsidP="008842FA">
      <w:pPr>
        <w:pStyle w:val="Odstavecseseznamem"/>
        <w:numPr>
          <w:ilvl w:val="0"/>
          <w:numId w:val="20"/>
        </w:numPr>
        <w:spacing w:after="0" w:line="240" w:lineRule="auto"/>
        <w:ind w:left="993" w:hanging="283"/>
        <w:jc w:val="both"/>
      </w:pPr>
      <w:r w:rsidRPr="006F5D58">
        <w:t>zajištění bezpečnosti všech osob, chodců a vozidel na staveništi a v okolí staveniště, dodržování bezpečnostních předpisů, zohlednění bezpečnostních a provozních hygienických požadavků; a</w:t>
      </w:r>
    </w:p>
    <w:p w14:paraId="77DCF1F9" w14:textId="092EAA43" w:rsidR="008842FA" w:rsidRPr="006F5D58" w:rsidRDefault="008842FA" w:rsidP="00DA7A24">
      <w:pPr>
        <w:pStyle w:val="Odstavecseseznamem"/>
        <w:numPr>
          <w:ilvl w:val="0"/>
          <w:numId w:val="20"/>
        </w:numPr>
        <w:spacing w:after="0" w:line="240" w:lineRule="auto"/>
        <w:ind w:left="993" w:hanging="283"/>
        <w:jc w:val="both"/>
      </w:pPr>
      <w:r w:rsidRPr="006F5D58">
        <w:t xml:space="preserve">zajištění a provedení všech předepsaných a nezbytných zkoušek, atestů a revizí podle ČSN a případných jiných právních nebo technických předpisů platných v době provádění a předání </w:t>
      </w:r>
      <w:r w:rsidR="00DA7A24">
        <w:t>D</w:t>
      </w:r>
      <w:r w:rsidRPr="006F5D58">
        <w:t xml:space="preserve">íla, včetně vystavení nutných protokolů, atestů, případně jiných právních nebo technických dokladů, kterými bude prokázáno dosažení předepsané kvality a předepsaných technických parametrů </w:t>
      </w:r>
      <w:r w:rsidR="00DA7A24">
        <w:t>D</w:t>
      </w:r>
      <w:r w:rsidRPr="006F5D58">
        <w:t>íla vše v českém jazyce; a</w:t>
      </w:r>
    </w:p>
    <w:p w14:paraId="723BC5FB" w14:textId="5E468D27" w:rsidR="008842FA" w:rsidRPr="006F5D58" w:rsidRDefault="008842FA" w:rsidP="00DA7A24">
      <w:pPr>
        <w:pStyle w:val="Odstavecseseznamem"/>
        <w:numPr>
          <w:ilvl w:val="0"/>
          <w:numId w:val="20"/>
        </w:numPr>
        <w:spacing w:after="0" w:line="240" w:lineRule="auto"/>
        <w:ind w:left="993" w:hanging="283"/>
        <w:jc w:val="both"/>
      </w:pPr>
      <w:r w:rsidRPr="006F5D58">
        <w:t xml:space="preserve">zajištění přejímajícího řízení a přejímky </w:t>
      </w:r>
      <w:r w:rsidR="00DA7A24">
        <w:t>D</w:t>
      </w:r>
      <w:r w:rsidRPr="006F5D58">
        <w:t>íla; a</w:t>
      </w:r>
    </w:p>
    <w:p w14:paraId="7A271701" w14:textId="77777777" w:rsidR="008842FA" w:rsidRPr="006662F0" w:rsidRDefault="008842FA" w:rsidP="008842FA">
      <w:pPr>
        <w:pStyle w:val="Odstavecseseznamem"/>
        <w:numPr>
          <w:ilvl w:val="0"/>
          <w:numId w:val="20"/>
        </w:numPr>
        <w:spacing w:after="0" w:line="240" w:lineRule="auto"/>
        <w:ind w:left="993" w:hanging="283"/>
        <w:jc w:val="both"/>
      </w:pPr>
      <w:r w:rsidRPr="006662F0">
        <w:t>pořízení průběžné fotodokumentace stavby a její uložení na datovém nosiči.</w:t>
      </w:r>
    </w:p>
    <w:p w14:paraId="48AA8610" w14:textId="77777777" w:rsidR="00A03BBE" w:rsidRPr="006662F0" w:rsidRDefault="00A03BBE" w:rsidP="00FF0C78">
      <w:pPr>
        <w:widowControl w:val="0"/>
        <w:autoSpaceDE w:val="0"/>
        <w:autoSpaceDN w:val="0"/>
        <w:adjustRightInd w:val="0"/>
        <w:spacing w:after="120" w:line="240" w:lineRule="atLeast"/>
        <w:ind w:left="709" w:hanging="709"/>
        <w:jc w:val="both"/>
        <w:rPr>
          <w:rFonts w:cs="Arial"/>
        </w:rPr>
      </w:pPr>
    </w:p>
    <w:p w14:paraId="50E5E1AA" w14:textId="14A08624" w:rsidR="00C02A5A" w:rsidRPr="006F5D58" w:rsidRDefault="0089700F" w:rsidP="006F5D58">
      <w:pPr>
        <w:spacing w:after="0" w:line="240" w:lineRule="auto"/>
        <w:ind w:left="709" w:hanging="709"/>
        <w:jc w:val="both"/>
      </w:pPr>
      <w:r>
        <w:t>4.8</w:t>
      </w:r>
      <w:r>
        <w:tab/>
      </w:r>
      <w:r w:rsidR="00C02A5A" w:rsidRPr="006F5D58">
        <w:t xml:space="preserve">Zhotovitel je povinen upozornit objednatele bez zbytečného odkladu na nevhodnou povahu věci, kterou mu </w:t>
      </w:r>
      <w:r>
        <w:t>O</w:t>
      </w:r>
      <w:r w:rsidR="00C02A5A" w:rsidRPr="006F5D58">
        <w:t xml:space="preserve">bjednatel k provedení </w:t>
      </w:r>
      <w:r w:rsidR="00DA7A24">
        <w:t>D</w:t>
      </w:r>
      <w:r w:rsidR="00C02A5A" w:rsidRPr="006F5D58">
        <w:t xml:space="preserve">íla předal, nebo příkazu, který mu </w:t>
      </w:r>
      <w:r>
        <w:t>O</w:t>
      </w:r>
      <w:r w:rsidR="00C02A5A" w:rsidRPr="006F5D58">
        <w:t xml:space="preserve">bjednatel dal. To neplatí, nemohl-li nevhodnost zjistit ani při vynaložení potřebné péče. Překáží-li nevhodná věc nebo příkaz v řádném provádění </w:t>
      </w:r>
      <w:r w:rsidR="00DA7A24">
        <w:t>D</w:t>
      </w:r>
      <w:r w:rsidR="00C02A5A" w:rsidRPr="006F5D58">
        <w:t xml:space="preserve">íla, </w:t>
      </w:r>
      <w:r>
        <w:t>Z</w:t>
      </w:r>
      <w:r w:rsidR="00C02A5A" w:rsidRPr="006F5D58">
        <w:t xml:space="preserve">hotovitel je v nezbytném rozsahu přeruší až do výměny věci nebo změny příkazu; trvá-li </w:t>
      </w:r>
      <w:r>
        <w:t>O</w:t>
      </w:r>
      <w:r w:rsidR="00C02A5A" w:rsidRPr="006F5D58">
        <w:t xml:space="preserve">bjednatel na provádění </w:t>
      </w:r>
      <w:r>
        <w:t>D</w:t>
      </w:r>
      <w:r w:rsidR="00C02A5A" w:rsidRPr="006F5D58">
        <w:t xml:space="preserve">íla s použitím předané věci nebo podle daného příkazu, má </w:t>
      </w:r>
      <w:r>
        <w:t>Z</w:t>
      </w:r>
      <w:r w:rsidR="00C02A5A" w:rsidRPr="006F5D58">
        <w:t xml:space="preserve">hotovitel právo požadovat, aby tak </w:t>
      </w:r>
      <w:r>
        <w:t>O</w:t>
      </w:r>
      <w:r w:rsidR="00C02A5A" w:rsidRPr="006F5D58">
        <w:t xml:space="preserve">bjednatel učinil v písemné formě – pokud </w:t>
      </w:r>
      <w:r>
        <w:t>Z</w:t>
      </w:r>
      <w:r w:rsidR="00C02A5A" w:rsidRPr="006F5D58">
        <w:t xml:space="preserve">hotovitel bude postupovat podle tohoto ujednání, nemá </w:t>
      </w:r>
      <w:r>
        <w:t>O</w:t>
      </w:r>
      <w:r w:rsidR="00C02A5A" w:rsidRPr="006F5D58">
        <w:t xml:space="preserve">bjednatel právo z vady </w:t>
      </w:r>
      <w:r>
        <w:t>D</w:t>
      </w:r>
      <w:r w:rsidR="00C02A5A" w:rsidRPr="006F5D58">
        <w:t xml:space="preserve">íla vzniklé pro nevhodnost věci nebo příkazu. Lhůta stanovená pro dokončení </w:t>
      </w:r>
      <w:r>
        <w:t>D</w:t>
      </w:r>
      <w:r w:rsidR="00C02A5A" w:rsidRPr="006F5D58">
        <w:t xml:space="preserve">íla se prodlužuje o dobu přerušením vyvolanou. Zhotovitel má právo na náhradu nákladů spojených s přerušením </w:t>
      </w:r>
      <w:r>
        <w:t>D</w:t>
      </w:r>
      <w:r w:rsidR="00C02A5A" w:rsidRPr="006F5D58">
        <w:t xml:space="preserve">íla nebo s použitím nevhodných věcí do doby, kdy jejich nevhodnost mohla být zjištěna. Trvá-li </w:t>
      </w:r>
      <w:r>
        <w:t>O</w:t>
      </w:r>
      <w:r w:rsidR="00C02A5A" w:rsidRPr="006F5D58">
        <w:t xml:space="preserve">bjednatel na provedení </w:t>
      </w:r>
      <w:r>
        <w:t>D</w:t>
      </w:r>
      <w:r w:rsidR="00C02A5A" w:rsidRPr="006F5D58">
        <w:t xml:space="preserve">íla podle zřejmé nevhodného příkazu nebo s použitím zjevně nevhodné věci i po </w:t>
      </w:r>
      <w:r>
        <w:t>Z</w:t>
      </w:r>
      <w:r w:rsidR="00C02A5A" w:rsidRPr="006F5D58">
        <w:t xml:space="preserve">hotovitelově upozornění, může </w:t>
      </w:r>
      <w:r>
        <w:t>Z</w:t>
      </w:r>
      <w:r w:rsidR="00C02A5A" w:rsidRPr="006F5D58">
        <w:t xml:space="preserve">hotovitel od Smlouvy odstoupit. </w:t>
      </w:r>
    </w:p>
    <w:p w14:paraId="1E0F0609" w14:textId="77777777" w:rsidR="00C02A5A" w:rsidRPr="006F5D58" w:rsidRDefault="00C02A5A" w:rsidP="0089700F">
      <w:pPr>
        <w:pStyle w:val="Odstavecseseznamem"/>
        <w:ind w:left="709" w:hanging="709"/>
      </w:pPr>
    </w:p>
    <w:p w14:paraId="3148376C" w14:textId="63017024" w:rsidR="00C02A5A" w:rsidRPr="006F5D58" w:rsidRDefault="0089700F" w:rsidP="002E1AF5">
      <w:pPr>
        <w:spacing w:after="240" w:line="240" w:lineRule="auto"/>
        <w:ind w:left="709" w:hanging="709"/>
        <w:jc w:val="both"/>
      </w:pPr>
      <w:r>
        <w:lastRenderedPageBreak/>
        <w:t>4.9</w:t>
      </w:r>
      <w:r>
        <w:tab/>
      </w:r>
      <w:r w:rsidR="00C02A5A" w:rsidRPr="006F5D58">
        <w:t xml:space="preserve">Kvalita </w:t>
      </w:r>
      <w:r>
        <w:t>Z</w:t>
      </w:r>
      <w:r w:rsidR="00C02A5A" w:rsidRPr="006F5D58">
        <w:t xml:space="preserve">hotovitelem uskutečněného plnění musí odpovídat veškerým požadavkům uvedeným v normách vztahujících se k plnění, zejména pak v ČSN, ČSN EN. Zhotovitel je povinen dodržet při provádění </w:t>
      </w:r>
      <w:r>
        <w:t>D</w:t>
      </w:r>
      <w:r w:rsidR="00C02A5A" w:rsidRPr="006F5D58">
        <w:t xml:space="preserve">íla veškeré platné právní předpisy, jakož i všechny podmínky určené Smlouvou. Dílo bude provedeno v souladu se stavebním zákonem a v souladu s předpisy souvisejícími (jedná se zejména o prováděcí vyhlášky k tomuto zákonu a zákony související). Zhotovitel je povinen zajistit, že na výrobky, které budou zabudovány do </w:t>
      </w:r>
      <w:r>
        <w:t>D</w:t>
      </w:r>
      <w:r w:rsidR="00C02A5A" w:rsidRPr="006F5D58">
        <w:t xml:space="preserve">íla a na které se vztahuje </w:t>
      </w:r>
      <w:proofErr w:type="spellStart"/>
      <w:r w:rsidR="00C02A5A" w:rsidRPr="006F5D58">
        <w:t>ust</w:t>
      </w:r>
      <w:proofErr w:type="spellEnd"/>
      <w:r w:rsidR="00C02A5A" w:rsidRPr="006F5D58">
        <w:t xml:space="preserve">. § 13 zákona č. 22/1997 Sb., o technických požadavcích na výrobky a o změně a doplnění některých zákonů, ve znění pozdějších předpisů, bude </w:t>
      </w:r>
      <w:r>
        <w:t>O</w:t>
      </w:r>
      <w:r w:rsidR="00C02A5A" w:rsidRPr="006F5D58">
        <w:t xml:space="preserve">bjednateli, nebo jím určené osobě, nebo k tomu příslušnému orgánu, předloženo </w:t>
      </w:r>
      <w:r>
        <w:t>Z</w:t>
      </w:r>
      <w:r w:rsidR="00C02A5A" w:rsidRPr="006F5D58">
        <w:t xml:space="preserve">hotovitelem prohlášení o shodě. Práce a dodávky budou dále provedeny v souladu s českými hygienickými, protipožárními, bezpečnostními předpisy a dalšími souvisejícími předpisy. Při aplikaci materiálů či instalaci zařízení bude </w:t>
      </w:r>
      <w:r>
        <w:t>Z</w:t>
      </w:r>
      <w:r w:rsidR="00C02A5A" w:rsidRPr="006F5D58">
        <w:t>hotovitel postupovat vždy v souladu s technickými pokyny a specifikacemi výrobců daných materiálů a zařízení.</w:t>
      </w:r>
    </w:p>
    <w:p w14:paraId="4B57CB94" w14:textId="75B462A9" w:rsidR="00C02A5A" w:rsidRDefault="0089700F" w:rsidP="002E1AF5">
      <w:pPr>
        <w:spacing w:after="240" w:line="240" w:lineRule="auto"/>
        <w:ind w:left="709" w:hanging="709"/>
        <w:contextualSpacing/>
        <w:jc w:val="both"/>
      </w:pPr>
      <w:r>
        <w:t>4.10</w:t>
      </w:r>
      <w:r>
        <w:tab/>
      </w:r>
      <w:r w:rsidR="00C02A5A" w:rsidRPr="006F5D58">
        <w:t xml:space="preserve">Pro </w:t>
      </w:r>
      <w:r>
        <w:t>D</w:t>
      </w:r>
      <w:r w:rsidR="00C02A5A" w:rsidRPr="006F5D58">
        <w:t xml:space="preserve">ílo použije </w:t>
      </w:r>
      <w:r>
        <w:t>Z</w:t>
      </w:r>
      <w:r w:rsidR="00C02A5A" w:rsidRPr="006F5D58">
        <w:t xml:space="preserve">hotovitel jen materiály a výrobky, které mají takové vlastnosti, aby po dobu předpokládané existence </w:t>
      </w:r>
      <w:r>
        <w:t>D</w:t>
      </w:r>
      <w:r w:rsidR="00C02A5A" w:rsidRPr="006F5D58">
        <w:t>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projektové dokumentaci.</w:t>
      </w:r>
    </w:p>
    <w:p w14:paraId="2439F3BE" w14:textId="77777777" w:rsidR="002E1AF5" w:rsidRPr="006F5D58" w:rsidRDefault="002E1AF5" w:rsidP="002E1AF5">
      <w:pPr>
        <w:spacing w:after="120" w:line="240" w:lineRule="auto"/>
        <w:ind w:left="709" w:hanging="709"/>
        <w:jc w:val="both"/>
      </w:pPr>
    </w:p>
    <w:p w14:paraId="412365F2" w14:textId="46DD04B0" w:rsidR="00D724CE" w:rsidRDefault="0089700F" w:rsidP="002E1AF5">
      <w:pPr>
        <w:spacing w:after="240" w:line="240" w:lineRule="auto"/>
        <w:ind w:left="709" w:hanging="709"/>
        <w:contextualSpacing/>
        <w:jc w:val="both"/>
      </w:pPr>
      <w:r>
        <w:t>4.11</w:t>
      </w:r>
      <w:r>
        <w:tab/>
      </w:r>
      <w:r w:rsidR="00C02A5A" w:rsidRPr="006F5D58">
        <w:t xml:space="preserve">Zhotovitel je povinen při provádění </w:t>
      </w:r>
      <w:r>
        <w:t>D</w:t>
      </w:r>
      <w:r w:rsidR="00C02A5A" w:rsidRPr="006F5D58">
        <w:t xml:space="preserve">íla průběžně prověřovat vhodnost projektové dokumentace stavby a další dokumentace a dokumentů, podle kterých je dle Smlouvy vymezen předmět a rozsah </w:t>
      </w:r>
      <w:r>
        <w:t>D</w:t>
      </w:r>
      <w:r w:rsidR="00C02A5A" w:rsidRPr="006F5D58">
        <w:t xml:space="preserve">íla a podle kterých je povinen </w:t>
      </w:r>
      <w:r>
        <w:t>D</w:t>
      </w:r>
      <w:r w:rsidR="00C02A5A" w:rsidRPr="006F5D58">
        <w:t xml:space="preserve">ílo včetně prováděcí projektové dokumentace zhotovit zejména prověřovat zda jsou v souladu s platnými předpisy, vyhláškami, nařízeními, pravidly, regulacemi a normami a to před započetím prací, výkonů a služeb na </w:t>
      </w:r>
      <w:r w:rsidR="00DA7A24">
        <w:t>D</w:t>
      </w:r>
      <w:r w:rsidR="00C02A5A" w:rsidRPr="006F5D58">
        <w:t xml:space="preserve">íle a je povinen neprodleně písemně na nevhodnost dokumentů uvědomit </w:t>
      </w:r>
      <w:r>
        <w:t>O</w:t>
      </w:r>
      <w:r w:rsidR="00C02A5A" w:rsidRPr="006F5D58">
        <w:t xml:space="preserve">bjednatele ve smyslu </w:t>
      </w:r>
      <w:proofErr w:type="spellStart"/>
      <w:r w:rsidR="00C02A5A" w:rsidRPr="006F5D58">
        <w:t>ust</w:t>
      </w:r>
      <w:proofErr w:type="spellEnd"/>
      <w:r w:rsidR="00C02A5A" w:rsidRPr="006F5D58">
        <w:t xml:space="preserve">. § 2594 OZ. Stejným způsobem je zhotovitel povinen smluvně zavázat třetí osoby (své zhotovitele), které v souladu se Smlouvou použije ke splnění svého závazku. </w:t>
      </w:r>
    </w:p>
    <w:p w14:paraId="390A344F" w14:textId="77777777" w:rsidR="00D724CE" w:rsidRPr="006F5D58" w:rsidRDefault="00D724CE" w:rsidP="006F5D58">
      <w:pPr>
        <w:spacing w:after="0" w:line="240" w:lineRule="auto"/>
        <w:ind w:left="709" w:hanging="709"/>
        <w:jc w:val="both"/>
      </w:pPr>
    </w:p>
    <w:p w14:paraId="19D72169" w14:textId="740BA945" w:rsidR="00C02A5A" w:rsidRPr="006F5D58" w:rsidRDefault="0089700F" w:rsidP="006F5D58">
      <w:pPr>
        <w:spacing w:after="0" w:line="240" w:lineRule="auto"/>
        <w:jc w:val="both"/>
      </w:pPr>
      <w:r>
        <w:t>4.12</w:t>
      </w:r>
      <w:r>
        <w:tab/>
      </w:r>
      <w:r w:rsidR="00C02A5A" w:rsidRPr="006F5D58">
        <w:t xml:space="preserve">Zhotovitel se zavazuje, že zajistí provádění </w:t>
      </w:r>
      <w:r>
        <w:t>D</w:t>
      </w:r>
      <w:r w:rsidR="00C02A5A" w:rsidRPr="006F5D58">
        <w:t>íla tak, aby:</w:t>
      </w:r>
    </w:p>
    <w:p w14:paraId="6C8BD227" w14:textId="37ADC8BB" w:rsidR="00C02A5A" w:rsidRPr="006F5D58" w:rsidRDefault="00C02A5A" w:rsidP="005D422A">
      <w:pPr>
        <w:pStyle w:val="Odstavecseseznamem"/>
        <w:numPr>
          <w:ilvl w:val="0"/>
          <w:numId w:val="27"/>
        </w:numPr>
        <w:spacing w:after="0" w:line="240" w:lineRule="auto"/>
        <w:ind w:left="993"/>
        <w:jc w:val="both"/>
      </w:pPr>
      <w:r w:rsidRPr="006F5D58">
        <w:t xml:space="preserve">v co nejmenší míře omezovalo užívání místa provádění </w:t>
      </w:r>
      <w:r w:rsidR="007B1E56">
        <w:t>D</w:t>
      </w:r>
      <w:r w:rsidRPr="006F5D58">
        <w:t>íla</w:t>
      </w:r>
      <w:r w:rsidR="005D422A">
        <w:t>, v projekt</w:t>
      </w:r>
      <w:r w:rsidR="007B1E56">
        <w:t>ové dokumentaci a v příloze č. 1 Smlouvy,</w:t>
      </w:r>
      <w:r w:rsidRPr="006F5D58">
        <w:t xml:space="preserve"> veřejných prostranství či jiných okolních dotčených pozemků či staveb; a</w:t>
      </w:r>
    </w:p>
    <w:p w14:paraId="4B0A20B9" w14:textId="77777777" w:rsidR="00C02A5A" w:rsidRPr="006F5D58" w:rsidRDefault="00C02A5A" w:rsidP="00C02A5A">
      <w:pPr>
        <w:pStyle w:val="Odstavecseseznamem"/>
        <w:numPr>
          <w:ilvl w:val="0"/>
          <w:numId w:val="27"/>
        </w:numPr>
        <w:spacing w:after="0" w:line="240" w:lineRule="auto"/>
        <w:ind w:left="993"/>
        <w:jc w:val="both"/>
      </w:pPr>
      <w:r w:rsidRPr="006F5D58">
        <w:t>neobtěžovalo třetí osoby a okolní prostory zejména hlukem, pachem, emisemi, prachem, vibracemi, exhalacemi a zastíněním nad míru přiměřenou poměrům; a</w:t>
      </w:r>
    </w:p>
    <w:p w14:paraId="5E962B1A" w14:textId="77777777" w:rsidR="00C02A5A" w:rsidRPr="006F5D58" w:rsidRDefault="00C02A5A" w:rsidP="006F5D58">
      <w:pPr>
        <w:pStyle w:val="Odstavecseseznamem"/>
        <w:numPr>
          <w:ilvl w:val="0"/>
          <w:numId w:val="27"/>
        </w:numPr>
        <w:spacing w:after="0" w:line="240" w:lineRule="auto"/>
        <w:ind w:left="993"/>
        <w:jc w:val="both"/>
      </w:pPr>
      <w:r w:rsidRPr="006F5D58">
        <w:t xml:space="preserve">nemělo nepříznivý vliv na životní prostředí, včetně minimalizace negativních vlivů na okolí výstavby; a </w:t>
      </w:r>
    </w:p>
    <w:p w14:paraId="420072BD" w14:textId="20FA7CD6" w:rsidR="00A03BBE" w:rsidRDefault="00C02A5A" w:rsidP="006F5D58">
      <w:pPr>
        <w:pStyle w:val="Odstavecseseznamem"/>
        <w:numPr>
          <w:ilvl w:val="0"/>
          <w:numId w:val="27"/>
        </w:numPr>
        <w:spacing w:after="0" w:line="240" w:lineRule="auto"/>
        <w:ind w:left="993"/>
        <w:jc w:val="both"/>
      </w:pPr>
      <w:r w:rsidRPr="006662F0">
        <w:t xml:space="preserve">bylo zabezpečeno pro činnost každé profese odborným dozorem </w:t>
      </w:r>
      <w:r w:rsidR="007B1E56">
        <w:t>Z</w:t>
      </w:r>
      <w:r w:rsidRPr="006662F0">
        <w:t>hotovitele, který bude garantovat dodržování technologických postupů.</w:t>
      </w:r>
    </w:p>
    <w:p w14:paraId="4C486557" w14:textId="10E054F5" w:rsidR="006662F0" w:rsidRPr="006F5D58" w:rsidRDefault="006662F0" w:rsidP="002E1AF5">
      <w:pPr>
        <w:spacing w:after="0" w:line="240" w:lineRule="auto"/>
        <w:jc w:val="both"/>
      </w:pPr>
    </w:p>
    <w:p w14:paraId="1064A262" w14:textId="77777777" w:rsidR="00C02A5A" w:rsidRPr="006F5D58" w:rsidRDefault="00C02A5A" w:rsidP="00C02A5A">
      <w:pPr>
        <w:spacing w:after="0" w:line="240" w:lineRule="auto"/>
        <w:jc w:val="both"/>
      </w:pPr>
    </w:p>
    <w:p w14:paraId="7FB65307" w14:textId="77777777" w:rsidR="00C02A5A" w:rsidRPr="006F5D58" w:rsidRDefault="00C02A5A" w:rsidP="00C02A5A">
      <w:pPr>
        <w:spacing w:after="0" w:line="240" w:lineRule="auto"/>
        <w:jc w:val="both"/>
        <w:rPr>
          <w:rFonts w:ascii="Palatino Linotype" w:hAnsi="Palatino Linotype"/>
        </w:rPr>
      </w:pPr>
    </w:p>
    <w:p w14:paraId="109C340C" w14:textId="77777777" w:rsidR="00681D55" w:rsidRPr="00EC79BD" w:rsidRDefault="00470877" w:rsidP="008A671D">
      <w:pPr>
        <w:widowControl w:val="0"/>
        <w:autoSpaceDE w:val="0"/>
        <w:autoSpaceDN w:val="0"/>
        <w:adjustRightInd w:val="0"/>
        <w:spacing w:after="240" w:line="240" w:lineRule="atLeast"/>
        <w:jc w:val="center"/>
        <w:rPr>
          <w:rFonts w:cs="Arial"/>
          <w:bCs/>
        </w:rPr>
      </w:pPr>
      <w:r>
        <w:rPr>
          <w:rFonts w:cs="Arial"/>
          <w:b/>
          <w:bCs/>
        </w:rPr>
        <w:t>5</w:t>
      </w:r>
      <w:r w:rsidR="00EC79BD">
        <w:rPr>
          <w:rFonts w:cs="Arial"/>
          <w:b/>
          <w:bCs/>
        </w:rPr>
        <w:t>. CENA</w:t>
      </w:r>
    </w:p>
    <w:p w14:paraId="5385779E" w14:textId="2548A6B6" w:rsidR="00681D55" w:rsidRPr="00012467" w:rsidRDefault="00470877" w:rsidP="00A02BD5">
      <w:pPr>
        <w:widowControl w:val="0"/>
        <w:autoSpaceDE w:val="0"/>
        <w:autoSpaceDN w:val="0"/>
        <w:adjustRightInd w:val="0"/>
        <w:spacing w:after="120" w:line="240" w:lineRule="atLeast"/>
        <w:ind w:left="709" w:hanging="709"/>
        <w:jc w:val="both"/>
        <w:rPr>
          <w:rFonts w:cs="Arial"/>
        </w:rPr>
      </w:pPr>
      <w:r>
        <w:rPr>
          <w:rFonts w:cs="Arial"/>
        </w:rPr>
        <w:t>5</w:t>
      </w:r>
      <w:r w:rsidR="00502B26">
        <w:rPr>
          <w:rFonts w:cs="Arial"/>
        </w:rPr>
        <w:t>.1</w:t>
      </w:r>
      <w:r w:rsidR="00502B26">
        <w:rPr>
          <w:rFonts w:cs="Arial"/>
        </w:rPr>
        <w:tab/>
      </w:r>
      <w:r w:rsidR="00681D55" w:rsidRPr="00012467">
        <w:rPr>
          <w:rFonts w:cs="Arial"/>
        </w:rPr>
        <w:t xml:space="preserve">Objednatel se zavazuje zaplatit Zhotoviteli za Dílo provedené v souladu s touto Smlouvou cenu </w:t>
      </w:r>
      <w:r w:rsidR="00EB5CA2">
        <w:rPr>
          <w:rFonts w:cs="Arial"/>
        </w:rPr>
        <w:t> </w:t>
      </w:r>
      <w:r w:rsidR="00EB5CA2" w:rsidRPr="00012467">
        <w:rPr>
          <w:rFonts w:cs="Arial"/>
        </w:rPr>
        <w:t>v</w:t>
      </w:r>
      <w:r w:rsidR="00EB5CA2">
        <w:rPr>
          <w:rFonts w:cs="Arial"/>
        </w:rPr>
        <w:t> </w:t>
      </w:r>
      <w:r w:rsidR="00681D55" w:rsidRPr="00012467">
        <w:rPr>
          <w:rFonts w:cs="Arial"/>
        </w:rPr>
        <w:t xml:space="preserve">celkové </w:t>
      </w:r>
      <w:r w:rsidR="00681D55" w:rsidRPr="00EC667C">
        <w:rPr>
          <w:rFonts w:cs="Arial"/>
        </w:rPr>
        <w:t xml:space="preserve">výši </w:t>
      </w:r>
      <w:r w:rsidR="00A02BD5">
        <w:rPr>
          <w:rFonts w:cs="Arial"/>
        </w:rPr>
        <w:t>[</w:t>
      </w:r>
      <w:r w:rsidR="00A02BD5">
        <w:rPr>
          <w:rFonts w:cs="Arial"/>
          <w:highlight w:val="yellow"/>
        </w:rPr>
        <w:t xml:space="preserve">doplní </w:t>
      </w:r>
      <w:proofErr w:type="gramStart"/>
      <w:r w:rsidR="00A02BD5">
        <w:rPr>
          <w:rFonts w:cs="Arial"/>
          <w:highlight w:val="yellow"/>
        </w:rPr>
        <w:t>dodavatel]</w:t>
      </w:r>
      <w:r w:rsidR="00A03BBE" w:rsidRPr="006F5D58">
        <w:rPr>
          <w:rFonts w:cs="Arial"/>
          <w:highlight w:val="yellow"/>
        </w:rPr>
        <w:t>.</w:t>
      </w:r>
      <w:r w:rsidR="00681D55" w:rsidRPr="00EC667C">
        <w:rPr>
          <w:rFonts w:cs="Arial"/>
        </w:rPr>
        <w:t>Kč</w:t>
      </w:r>
      <w:proofErr w:type="gramEnd"/>
      <w:r w:rsidR="00653956">
        <w:rPr>
          <w:rFonts w:cs="Arial"/>
        </w:rPr>
        <w:t xml:space="preserve"> bez DPH</w:t>
      </w:r>
      <w:r w:rsidR="00681D55" w:rsidRPr="00EC667C">
        <w:rPr>
          <w:rFonts w:cs="Arial"/>
        </w:rPr>
        <w:t xml:space="preserve"> (slovy: </w:t>
      </w:r>
      <w:r w:rsidR="00A02BD5">
        <w:rPr>
          <w:rFonts w:cs="Arial"/>
        </w:rPr>
        <w:t>[</w:t>
      </w:r>
      <w:r w:rsidR="00A02BD5" w:rsidRPr="006F5D58">
        <w:rPr>
          <w:rFonts w:cs="Arial"/>
          <w:highlight w:val="yellow"/>
        </w:rPr>
        <w:t>doplní dodavatel</w:t>
      </w:r>
      <w:r w:rsidR="00A02BD5">
        <w:rPr>
          <w:rFonts w:cs="Arial"/>
        </w:rPr>
        <w:t>]</w:t>
      </w:r>
      <w:r w:rsidR="007B1E56">
        <w:rPr>
          <w:rFonts w:cs="Arial"/>
        </w:rPr>
        <w:t xml:space="preserve"> </w:t>
      </w:r>
      <w:r w:rsidR="00BD3F02">
        <w:rPr>
          <w:rFonts w:cs="Arial"/>
        </w:rPr>
        <w:t>(dále jen „Cena“).</w:t>
      </w:r>
    </w:p>
    <w:p w14:paraId="424AB846" w14:textId="6D2278E7" w:rsidR="00681D55" w:rsidRPr="00903562" w:rsidRDefault="00470877" w:rsidP="00F12CAA">
      <w:pPr>
        <w:widowControl w:val="0"/>
        <w:autoSpaceDE w:val="0"/>
        <w:autoSpaceDN w:val="0"/>
        <w:adjustRightInd w:val="0"/>
        <w:spacing w:after="120" w:line="240" w:lineRule="atLeast"/>
        <w:ind w:left="709" w:hanging="709"/>
        <w:jc w:val="both"/>
        <w:rPr>
          <w:rFonts w:cs="Arial"/>
        </w:rPr>
      </w:pPr>
      <w:r>
        <w:rPr>
          <w:rFonts w:cs="Arial"/>
        </w:rPr>
        <w:t>5</w:t>
      </w:r>
      <w:r w:rsidR="00502B26">
        <w:rPr>
          <w:rFonts w:cs="Arial"/>
        </w:rPr>
        <w:t>.2</w:t>
      </w:r>
      <w:r w:rsidR="00502B26">
        <w:rPr>
          <w:rFonts w:cs="Arial"/>
        </w:rPr>
        <w:tab/>
      </w:r>
      <w:r w:rsidR="00681D55" w:rsidRPr="00903562">
        <w:rPr>
          <w:rFonts w:cs="Arial"/>
        </w:rPr>
        <w:t xml:space="preserve">Cena za </w:t>
      </w:r>
      <w:r w:rsidR="00844B31" w:rsidRPr="00903562">
        <w:rPr>
          <w:rFonts w:cs="Arial"/>
        </w:rPr>
        <w:t>D</w:t>
      </w:r>
      <w:r w:rsidR="00681D55" w:rsidRPr="00903562">
        <w:rPr>
          <w:rFonts w:cs="Arial"/>
        </w:rPr>
        <w:t>ílo</w:t>
      </w:r>
      <w:r w:rsidR="007B1E56">
        <w:rPr>
          <w:rFonts w:cs="Arial"/>
        </w:rPr>
        <w:t>,</w:t>
      </w:r>
      <w:r w:rsidR="00681D55" w:rsidRPr="00903562">
        <w:rPr>
          <w:rFonts w:cs="Arial"/>
        </w:rPr>
        <w:t xml:space="preserve"> </w:t>
      </w:r>
      <w:proofErr w:type="gramStart"/>
      <w:r w:rsidR="00681D55" w:rsidRPr="00903562">
        <w:rPr>
          <w:rFonts w:cs="Arial"/>
        </w:rPr>
        <w:t xml:space="preserve">uvedená </w:t>
      </w:r>
      <w:r w:rsidR="008E3998">
        <w:rPr>
          <w:rFonts w:cs="Arial"/>
        </w:rPr>
        <w:t xml:space="preserve"> v</w:t>
      </w:r>
      <w:r w:rsidR="00F12CAA">
        <w:rPr>
          <w:rFonts w:cs="Arial"/>
        </w:rPr>
        <w:t xml:space="preserve"> </w:t>
      </w:r>
      <w:r w:rsidR="00681D55" w:rsidRPr="00903562">
        <w:rPr>
          <w:rFonts w:cs="Arial"/>
        </w:rPr>
        <w:t>článku</w:t>
      </w:r>
      <w:proofErr w:type="gramEnd"/>
      <w:r w:rsidR="00681D55" w:rsidRPr="00903562">
        <w:rPr>
          <w:rFonts w:cs="Arial"/>
        </w:rPr>
        <w:t xml:space="preserve"> </w:t>
      </w:r>
      <w:r w:rsidR="00013FED">
        <w:rPr>
          <w:rFonts w:cs="Arial"/>
        </w:rPr>
        <w:t>5</w:t>
      </w:r>
      <w:r w:rsidR="00681D55" w:rsidRPr="00903562">
        <w:rPr>
          <w:rFonts w:cs="Arial"/>
        </w:rPr>
        <w:t>.1</w:t>
      </w:r>
      <w:r w:rsidR="007B1E56">
        <w:rPr>
          <w:rFonts w:cs="Arial"/>
        </w:rPr>
        <w:t>,</w:t>
      </w:r>
      <w:r w:rsidR="00681D55" w:rsidRPr="00903562">
        <w:rPr>
          <w:rFonts w:cs="Arial"/>
        </w:rPr>
        <w:t xml:space="preserve"> je pevnou cenou za Dílo. Smluvn</w:t>
      </w:r>
      <w:r w:rsidR="00013FED">
        <w:rPr>
          <w:rFonts w:cs="Arial"/>
        </w:rPr>
        <w:t>í strany si ujednávají, že kupní</w:t>
      </w:r>
      <w:r w:rsidR="00681D55" w:rsidRPr="00903562">
        <w:rPr>
          <w:rFonts w:cs="Arial"/>
        </w:rPr>
        <w:t xml:space="preserve"> </w:t>
      </w:r>
      <w:r w:rsidR="00844B31" w:rsidRPr="00903562">
        <w:rPr>
          <w:rFonts w:cs="Arial"/>
        </w:rPr>
        <w:t>C</w:t>
      </w:r>
      <w:r w:rsidR="00681D55" w:rsidRPr="00903562">
        <w:rPr>
          <w:rFonts w:cs="Arial"/>
        </w:rPr>
        <w:t xml:space="preserve">ena za věci obstarané Zhotovitelem pro účely provedení Díla je zahrnuta </w:t>
      </w:r>
      <w:r w:rsidR="00EB5CA2">
        <w:rPr>
          <w:rFonts w:cs="Arial"/>
        </w:rPr>
        <w:t> </w:t>
      </w:r>
      <w:r w:rsidR="00EB5CA2" w:rsidRPr="00903562">
        <w:rPr>
          <w:rFonts w:cs="Arial"/>
        </w:rPr>
        <w:t>v</w:t>
      </w:r>
      <w:r w:rsidR="00EB5CA2">
        <w:rPr>
          <w:rFonts w:cs="Arial"/>
        </w:rPr>
        <w:t> </w:t>
      </w:r>
      <w:r w:rsidR="00681D55" w:rsidRPr="00903562">
        <w:rPr>
          <w:rFonts w:cs="Arial"/>
        </w:rPr>
        <w:t>Ceně a Cena nebude po dobu trvání této Smlouvy žádným způsobem upravována a na její výši nemá žádný vliv výše vynaložených nákladů souvisejících s provedením Díla ani jakýchkoliv jiných nákladů či poplatků, k jejichž úhradě je Zhotovitel na základě této Smlouvy či obecně závaznýc</w:t>
      </w:r>
      <w:r w:rsidR="00B04DF8" w:rsidRPr="00903562">
        <w:rPr>
          <w:rFonts w:cs="Arial"/>
        </w:rPr>
        <w:t>h právních předpisů povinen.</w:t>
      </w:r>
    </w:p>
    <w:p w14:paraId="478C2108" w14:textId="53F6576C" w:rsidR="00681D55" w:rsidRPr="00B34CBD" w:rsidRDefault="00470877" w:rsidP="005D422A">
      <w:pPr>
        <w:widowControl w:val="0"/>
        <w:tabs>
          <w:tab w:val="left" w:pos="426"/>
        </w:tabs>
        <w:autoSpaceDE w:val="0"/>
        <w:autoSpaceDN w:val="0"/>
        <w:adjustRightInd w:val="0"/>
        <w:spacing w:after="120" w:line="240" w:lineRule="atLeast"/>
        <w:ind w:left="709" w:hanging="709"/>
        <w:jc w:val="both"/>
        <w:rPr>
          <w:rFonts w:cs="Arial"/>
        </w:rPr>
      </w:pPr>
      <w:r>
        <w:rPr>
          <w:rFonts w:cs="Arial"/>
        </w:rPr>
        <w:lastRenderedPageBreak/>
        <w:t>5</w:t>
      </w:r>
      <w:r w:rsidR="00502B26">
        <w:rPr>
          <w:rFonts w:cs="Arial"/>
        </w:rPr>
        <w:t>.3</w:t>
      </w:r>
      <w:r w:rsidR="00502B26">
        <w:rPr>
          <w:rFonts w:cs="Arial"/>
        </w:rPr>
        <w:tab/>
      </w:r>
      <w:r w:rsidR="00502B26">
        <w:rPr>
          <w:rFonts w:cs="Arial"/>
        </w:rPr>
        <w:tab/>
      </w:r>
      <w:r w:rsidR="00681D55" w:rsidRPr="00012467">
        <w:rPr>
          <w:rFonts w:cs="Arial"/>
        </w:rPr>
        <w:t xml:space="preserve">Cena je splatná do </w:t>
      </w:r>
      <w:r w:rsidR="00B34CBD">
        <w:rPr>
          <w:rFonts w:cs="Arial"/>
        </w:rPr>
        <w:t>30</w:t>
      </w:r>
      <w:r w:rsidR="00681D55" w:rsidRPr="00012467">
        <w:rPr>
          <w:rFonts w:cs="Arial"/>
        </w:rPr>
        <w:t xml:space="preserve"> dnů od převzetí Díla Objednatelem, a </w:t>
      </w:r>
      <w:r w:rsidR="00681D55" w:rsidRPr="00B34CBD">
        <w:rPr>
          <w:rFonts w:cs="Arial"/>
        </w:rPr>
        <w:t>to bezhotovostním převodem na bankovní účet Zhotovitele vedený u banky</w:t>
      </w:r>
      <w:r w:rsidR="008B1E24">
        <w:rPr>
          <w:rFonts w:cs="Arial"/>
        </w:rPr>
        <w:t xml:space="preserve"> </w:t>
      </w:r>
      <w:r w:rsidR="005D422A" w:rsidRPr="006F5D58">
        <w:rPr>
          <w:rFonts w:cs="Arial"/>
          <w:highlight w:val="yellow"/>
        </w:rPr>
        <w:t>[doplní zhotovitel]</w:t>
      </w:r>
      <w:r w:rsidR="00681D55" w:rsidRPr="00B34CBD">
        <w:rPr>
          <w:rFonts w:cs="Arial"/>
        </w:rPr>
        <w:t xml:space="preserve">, číslo účtu </w:t>
      </w:r>
      <w:r w:rsidR="005D422A" w:rsidRPr="006F5D58">
        <w:rPr>
          <w:rFonts w:cs="Arial"/>
          <w:highlight w:val="yellow"/>
        </w:rPr>
        <w:t>[doplní zhotovitel]</w:t>
      </w:r>
      <w:r w:rsidR="005D422A">
        <w:rPr>
          <w:rFonts w:cs="Arial"/>
        </w:rPr>
        <w:t>.</w:t>
      </w:r>
    </w:p>
    <w:p w14:paraId="65DC144F" w14:textId="77777777" w:rsidR="00E33B83" w:rsidRDefault="00470877" w:rsidP="00EC79BD">
      <w:pPr>
        <w:widowControl w:val="0"/>
        <w:tabs>
          <w:tab w:val="left" w:pos="426"/>
        </w:tabs>
        <w:autoSpaceDE w:val="0"/>
        <w:autoSpaceDN w:val="0"/>
        <w:adjustRightInd w:val="0"/>
        <w:spacing w:after="120" w:line="240" w:lineRule="atLeast"/>
        <w:ind w:left="709" w:hanging="709"/>
        <w:rPr>
          <w:rFonts w:cs="Arial"/>
        </w:rPr>
      </w:pPr>
      <w:r>
        <w:rPr>
          <w:rFonts w:cs="Arial"/>
        </w:rPr>
        <w:t>5</w:t>
      </w:r>
      <w:r w:rsidR="00502B26">
        <w:rPr>
          <w:rFonts w:cs="Arial"/>
        </w:rPr>
        <w:t>.4</w:t>
      </w:r>
      <w:r w:rsidR="00502B26">
        <w:rPr>
          <w:rFonts w:cs="Arial"/>
        </w:rPr>
        <w:tab/>
      </w:r>
      <w:r w:rsidR="00502B26">
        <w:rPr>
          <w:rFonts w:cs="Arial"/>
        </w:rPr>
        <w:tab/>
      </w:r>
      <w:r w:rsidR="00933F60">
        <w:rPr>
          <w:rFonts w:cs="Arial"/>
        </w:rPr>
        <w:t xml:space="preserve">Cena je stanovena </w:t>
      </w:r>
      <w:r w:rsidR="00B34CBD">
        <w:rPr>
          <w:rFonts w:cs="Arial"/>
        </w:rPr>
        <w:t xml:space="preserve">na základě </w:t>
      </w:r>
      <w:r w:rsidR="004A2E50">
        <w:rPr>
          <w:rFonts w:cs="Arial"/>
        </w:rPr>
        <w:t>položkového rozpočtu a výkazu výměr.</w:t>
      </w:r>
    </w:p>
    <w:p w14:paraId="470403D3" w14:textId="77777777" w:rsidR="00B34CBD" w:rsidRPr="00BF5F26" w:rsidRDefault="00470877" w:rsidP="00BF5F26">
      <w:pPr>
        <w:widowControl w:val="0"/>
        <w:autoSpaceDE w:val="0"/>
        <w:autoSpaceDN w:val="0"/>
        <w:adjustRightInd w:val="0"/>
        <w:spacing w:after="240" w:line="240" w:lineRule="atLeast"/>
        <w:ind w:left="709" w:hanging="709"/>
        <w:rPr>
          <w:rFonts w:cs="Arial"/>
        </w:rPr>
      </w:pPr>
      <w:r>
        <w:rPr>
          <w:rFonts w:cs="Arial"/>
        </w:rPr>
        <w:t>5</w:t>
      </w:r>
      <w:r w:rsidR="00502B26">
        <w:rPr>
          <w:rFonts w:cs="Arial"/>
        </w:rPr>
        <w:t>.5</w:t>
      </w:r>
      <w:r w:rsidR="00502B26">
        <w:rPr>
          <w:rFonts w:cs="Arial"/>
        </w:rPr>
        <w:tab/>
      </w:r>
      <w:r w:rsidR="00502B26">
        <w:rPr>
          <w:rFonts w:cs="Arial"/>
        </w:rPr>
        <w:tab/>
      </w:r>
      <w:r w:rsidR="00933F60">
        <w:rPr>
          <w:rFonts w:cs="Arial"/>
        </w:rPr>
        <w:t xml:space="preserve">V případě změny sazby DPH se smluvní strany dohodly, že k </w:t>
      </w:r>
      <w:r w:rsidR="00844B31" w:rsidRPr="00FF4B4D">
        <w:rPr>
          <w:rFonts w:cs="Arial"/>
        </w:rPr>
        <w:t>C</w:t>
      </w:r>
      <w:r w:rsidR="00933F60">
        <w:rPr>
          <w:rFonts w:cs="Arial"/>
        </w:rPr>
        <w:t>eně za Dílo bude účtována sazba DPH aktuální ke dni uskutečnění zdanitelného plnění.</w:t>
      </w:r>
    </w:p>
    <w:p w14:paraId="0013896D" w14:textId="77777777" w:rsidR="00681D55" w:rsidRPr="008A671D" w:rsidRDefault="00470877" w:rsidP="008A671D">
      <w:pPr>
        <w:widowControl w:val="0"/>
        <w:autoSpaceDE w:val="0"/>
        <w:autoSpaceDN w:val="0"/>
        <w:adjustRightInd w:val="0"/>
        <w:spacing w:after="240" w:line="240" w:lineRule="atLeast"/>
        <w:jc w:val="center"/>
        <w:rPr>
          <w:rFonts w:cs="Arial"/>
          <w:bCs/>
        </w:rPr>
      </w:pPr>
      <w:r>
        <w:rPr>
          <w:rFonts w:cs="Arial"/>
          <w:b/>
          <w:bCs/>
        </w:rPr>
        <w:t>6</w:t>
      </w:r>
      <w:r w:rsidR="00E33B83">
        <w:rPr>
          <w:rFonts w:cs="Arial"/>
          <w:b/>
          <w:bCs/>
        </w:rPr>
        <w:t>. DOBA PLNĚNÍ</w:t>
      </w:r>
    </w:p>
    <w:p w14:paraId="088BD0ED" w14:textId="01017B37" w:rsidR="00681D55" w:rsidRDefault="00681D55" w:rsidP="00FF0C78">
      <w:pPr>
        <w:widowControl w:val="0"/>
        <w:autoSpaceDE w:val="0"/>
        <w:autoSpaceDN w:val="0"/>
        <w:adjustRightInd w:val="0"/>
        <w:spacing w:before="120" w:after="240" w:line="240" w:lineRule="atLeast"/>
        <w:ind w:left="720"/>
        <w:jc w:val="both"/>
        <w:rPr>
          <w:rFonts w:cs="Arial"/>
        </w:rPr>
      </w:pPr>
      <w:r w:rsidRPr="00012467">
        <w:rPr>
          <w:rFonts w:cs="Arial"/>
        </w:rPr>
        <w:t xml:space="preserve">Zhotovitel se zavazuje provést </w:t>
      </w:r>
      <w:r w:rsidR="002664F7">
        <w:rPr>
          <w:rFonts w:cs="Arial"/>
        </w:rPr>
        <w:t xml:space="preserve">a dokončit </w:t>
      </w:r>
      <w:r w:rsidRPr="00012467">
        <w:rPr>
          <w:rFonts w:cs="Arial"/>
        </w:rPr>
        <w:t xml:space="preserve">Dílo v souladu s touto Smlouvou do </w:t>
      </w:r>
      <w:r w:rsidR="00147C27">
        <w:rPr>
          <w:rFonts w:cs="Arial"/>
        </w:rPr>
        <w:t>4</w:t>
      </w:r>
      <w:r w:rsidR="00B34CBD">
        <w:rPr>
          <w:rFonts w:cs="Arial"/>
        </w:rPr>
        <w:t xml:space="preserve"> měsíců</w:t>
      </w:r>
      <w:r w:rsidR="00D724CE">
        <w:rPr>
          <w:rFonts w:cs="Arial"/>
        </w:rPr>
        <w:t xml:space="preserve"> </w:t>
      </w:r>
      <w:r w:rsidR="0007565F">
        <w:rPr>
          <w:rFonts w:cs="Arial"/>
        </w:rPr>
        <w:t>od</w:t>
      </w:r>
      <w:r w:rsidR="00F3402A">
        <w:rPr>
          <w:rFonts w:cs="Arial"/>
        </w:rPr>
        <w:t>e dne účinnosti</w:t>
      </w:r>
      <w:r w:rsidR="00013FED">
        <w:rPr>
          <w:rFonts w:cs="Arial"/>
        </w:rPr>
        <w:t xml:space="preserve"> </w:t>
      </w:r>
      <w:r w:rsidR="00274A4E">
        <w:rPr>
          <w:rFonts w:cs="Arial"/>
        </w:rPr>
        <w:t>této</w:t>
      </w:r>
      <w:r w:rsidR="00F3402A">
        <w:rPr>
          <w:rFonts w:cs="Arial"/>
        </w:rPr>
        <w:t xml:space="preserve"> </w:t>
      </w:r>
      <w:r w:rsidR="00B34CBD">
        <w:rPr>
          <w:rFonts w:cs="Arial"/>
        </w:rPr>
        <w:t>smlouvy</w:t>
      </w:r>
      <w:r w:rsidR="00B04DF8">
        <w:rPr>
          <w:rFonts w:cs="Arial"/>
        </w:rPr>
        <w:t xml:space="preserve"> (dále jen „Doba plnění“).</w:t>
      </w:r>
    </w:p>
    <w:p w14:paraId="76DABBA8" w14:textId="3293872A" w:rsidR="00681D55" w:rsidRPr="008A671D" w:rsidRDefault="00470877" w:rsidP="008A671D">
      <w:pPr>
        <w:widowControl w:val="0"/>
        <w:autoSpaceDE w:val="0"/>
        <w:autoSpaceDN w:val="0"/>
        <w:adjustRightInd w:val="0"/>
        <w:spacing w:after="240" w:line="240" w:lineRule="atLeast"/>
        <w:jc w:val="center"/>
        <w:rPr>
          <w:rFonts w:cs="Arial"/>
          <w:bCs/>
        </w:rPr>
      </w:pPr>
      <w:r>
        <w:rPr>
          <w:rFonts w:cs="Arial"/>
          <w:b/>
          <w:bCs/>
        </w:rPr>
        <w:t>7</w:t>
      </w:r>
      <w:r w:rsidR="00E33B83">
        <w:rPr>
          <w:rFonts w:cs="Arial"/>
          <w:b/>
          <w:bCs/>
        </w:rPr>
        <w:t>. VLASTNICKÉ PRÁVO</w:t>
      </w:r>
      <w:r w:rsidR="00EB7E38">
        <w:rPr>
          <w:rFonts w:cs="Arial"/>
          <w:b/>
          <w:bCs/>
        </w:rPr>
        <w:t xml:space="preserve"> A NEBEZPEČÍ ŠKODY NA VĚCI</w:t>
      </w:r>
    </w:p>
    <w:p w14:paraId="405E264B" w14:textId="72B0665A" w:rsidR="00681D55" w:rsidRPr="00012467" w:rsidRDefault="00936564" w:rsidP="00EC79BD">
      <w:pPr>
        <w:widowControl w:val="0"/>
        <w:tabs>
          <w:tab w:val="left" w:pos="426"/>
        </w:tabs>
        <w:autoSpaceDE w:val="0"/>
        <w:autoSpaceDN w:val="0"/>
        <w:adjustRightInd w:val="0"/>
        <w:spacing w:after="120" w:line="240" w:lineRule="atLeast"/>
        <w:jc w:val="both"/>
        <w:rPr>
          <w:rFonts w:cs="Arial"/>
        </w:rPr>
      </w:pPr>
      <w:r>
        <w:rPr>
          <w:rFonts w:cs="Arial"/>
        </w:rPr>
        <w:t>7</w:t>
      </w:r>
      <w:r w:rsidR="00502B26">
        <w:rPr>
          <w:rFonts w:cs="Arial"/>
        </w:rPr>
        <w:t>.1</w:t>
      </w:r>
      <w:r w:rsidR="00502B26">
        <w:rPr>
          <w:rFonts w:cs="Arial"/>
        </w:rPr>
        <w:tab/>
      </w:r>
      <w:r w:rsidR="00502B26">
        <w:rPr>
          <w:rFonts w:cs="Arial"/>
        </w:rPr>
        <w:tab/>
      </w:r>
      <w:r w:rsidR="00681D55" w:rsidRPr="00012467">
        <w:rPr>
          <w:rFonts w:cs="Arial"/>
        </w:rPr>
        <w:t>Vlastnické právo k předmětu Díla nabývá okamžikem jeho vzniku Zhotov</w:t>
      </w:r>
      <w:r w:rsidR="00E33B83">
        <w:rPr>
          <w:rFonts w:cs="Arial"/>
        </w:rPr>
        <w:t>itel.</w:t>
      </w:r>
    </w:p>
    <w:p w14:paraId="76EFE23C" w14:textId="74538965" w:rsidR="00681D55" w:rsidRDefault="00936564" w:rsidP="008A671D">
      <w:pPr>
        <w:widowControl w:val="0"/>
        <w:tabs>
          <w:tab w:val="left" w:pos="426"/>
        </w:tabs>
        <w:autoSpaceDE w:val="0"/>
        <w:autoSpaceDN w:val="0"/>
        <w:adjustRightInd w:val="0"/>
        <w:spacing w:after="240" w:line="240" w:lineRule="atLeast"/>
        <w:ind w:left="720" w:hanging="720"/>
        <w:jc w:val="both"/>
        <w:rPr>
          <w:rFonts w:cs="Arial"/>
        </w:rPr>
      </w:pPr>
      <w:r>
        <w:rPr>
          <w:rFonts w:cs="Arial"/>
        </w:rPr>
        <w:t>7</w:t>
      </w:r>
      <w:r w:rsidR="009F3255">
        <w:rPr>
          <w:rFonts w:cs="Arial"/>
        </w:rPr>
        <w:t>.2</w:t>
      </w:r>
      <w:r w:rsidR="009F3255">
        <w:rPr>
          <w:rFonts w:cs="Arial"/>
        </w:rPr>
        <w:tab/>
      </w:r>
      <w:r w:rsidR="00502B26">
        <w:rPr>
          <w:rFonts w:cs="Arial"/>
        </w:rPr>
        <w:tab/>
      </w:r>
      <w:r w:rsidR="00681D55" w:rsidRPr="00012467">
        <w:rPr>
          <w:rFonts w:cs="Arial"/>
        </w:rPr>
        <w:t>Objednatel nabývá vlastnické právo k předmětu Díla jeho převzetím podle této Smlouvy. Stejným okamžikem přechází na Objednatele i nebezpečí škody na</w:t>
      </w:r>
      <w:r w:rsidR="00B04DF8">
        <w:rPr>
          <w:rFonts w:cs="Arial"/>
        </w:rPr>
        <w:t xml:space="preserve"> věci, která je předmětem Díla.</w:t>
      </w:r>
    </w:p>
    <w:p w14:paraId="297FFFB5" w14:textId="49707852" w:rsidR="00EB7E38" w:rsidRPr="00EB7E38" w:rsidRDefault="00EB7E38" w:rsidP="002E1AF5">
      <w:pPr>
        <w:widowControl w:val="0"/>
        <w:tabs>
          <w:tab w:val="left" w:pos="426"/>
        </w:tabs>
        <w:autoSpaceDE w:val="0"/>
        <w:autoSpaceDN w:val="0"/>
        <w:adjustRightInd w:val="0"/>
        <w:spacing w:after="240" w:line="240" w:lineRule="atLeast"/>
        <w:ind w:left="720" w:hanging="720"/>
        <w:jc w:val="both"/>
        <w:rPr>
          <w:rFonts w:cs="Arial"/>
        </w:rPr>
      </w:pPr>
      <w:r>
        <w:rPr>
          <w:rFonts w:cs="Arial"/>
        </w:rPr>
        <w:t>7.3</w:t>
      </w:r>
      <w:r>
        <w:rPr>
          <w:rFonts w:cs="Arial"/>
        </w:rPr>
        <w:tab/>
      </w:r>
      <w:r>
        <w:rPr>
          <w:rFonts w:cs="Arial"/>
        </w:rPr>
        <w:tab/>
      </w:r>
      <w:r w:rsidRPr="00EB7E38">
        <w:rPr>
          <w:rFonts w:cs="Arial"/>
        </w:rPr>
        <w:t>Zhotovitel nese od doby převzetí staveniště do předání řádně dokončeného Díla a řádného odevzdání staveniště nebezpečí škody nebo znič</w:t>
      </w:r>
      <w:r w:rsidR="002E1AF5">
        <w:rPr>
          <w:rFonts w:cs="Arial"/>
        </w:rPr>
        <w:t xml:space="preserve">ení stavby a jiné nebezpečí na </w:t>
      </w:r>
      <w:r w:rsidR="002E1AF5" w:rsidRPr="002E1AF5">
        <w:rPr>
          <w:rFonts w:cs="Arial"/>
          <w:bCs/>
        </w:rPr>
        <w:t>d</w:t>
      </w:r>
      <w:r w:rsidRPr="002E1AF5">
        <w:rPr>
          <w:rFonts w:cs="Arial"/>
        </w:rPr>
        <w:t>íl</w:t>
      </w:r>
      <w:r w:rsidRPr="00EB7E38">
        <w:rPr>
          <w:rFonts w:cs="Arial"/>
        </w:rPr>
        <w:t>e a všech jeho zhotovovaných, obnovovaných,</w:t>
      </w:r>
      <w:r w:rsidR="002E1AF5">
        <w:rPr>
          <w:rFonts w:cs="Arial"/>
        </w:rPr>
        <w:t xml:space="preserve"> upravovaných a jiných částech.</w:t>
      </w:r>
    </w:p>
    <w:p w14:paraId="0B7DD684" w14:textId="3FAA85C8" w:rsidR="00EB7E38" w:rsidRPr="00EB7E38" w:rsidRDefault="00EB7E38" w:rsidP="004D798D">
      <w:pPr>
        <w:spacing w:after="0" w:line="240" w:lineRule="auto"/>
        <w:ind w:left="709"/>
      </w:pPr>
      <w:r w:rsidRPr="00EB7E38">
        <w:t xml:space="preserve">Zhotovitel nese do doby řádného protokolárního předání </w:t>
      </w:r>
      <w:r>
        <w:t>Díla O</w:t>
      </w:r>
      <w:r w:rsidRPr="00EB7E38">
        <w:t>bjednateli nebezpečí škody vyvolané použitím věcí, přístrojů, strojů a zaříz</w:t>
      </w:r>
      <w:r>
        <w:t>ení jím opatřených k provedení D</w:t>
      </w:r>
      <w:r w:rsidRPr="00EB7E38">
        <w:t>íla či jeho části, které se z důvodu své povahy nemohou s</w:t>
      </w:r>
      <w:r>
        <w:t>tát součástí či příslušenstvím D</w:t>
      </w:r>
      <w:r w:rsidRPr="00EB7E38">
        <w:t xml:space="preserve">íla a které jsou, či byly, použity k provedení </w:t>
      </w:r>
      <w:r>
        <w:t>D</w:t>
      </w:r>
      <w:r w:rsidRPr="00EB7E38">
        <w:t>íla, kterými jsou zejména:</w:t>
      </w:r>
    </w:p>
    <w:p w14:paraId="759B49C3" w14:textId="77777777" w:rsidR="00EB7E38" w:rsidRPr="006F5D58" w:rsidRDefault="00EB7E38" w:rsidP="00EB7E38">
      <w:pPr>
        <w:pStyle w:val="Odstavecseseznamem"/>
        <w:ind w:left="360"/>
      </w:pPr>
    </w:p>
    <w:p w14:paraId="6169A670" w14:textId="39C93663" w:rsidR="00EB7E38" w:rsidRPr="006F5D58" w:rsidRDefault="00EB7E38" w:rsidP="006F5D58">
      <w:pPr>
        <w:pStyle w:val="Odstavecseseznamem"/>
        <w:spacing w:after="0" w:line="240" w:lineRule="auto"/>
        <w:ind w:left="1134"/>
      </w:pPr>
      <w:r>
        <w:t xml:space="preserve">a) </w:t>
      </w:r>
      <w:r w:rsidRPr="006F5D58">
        <w:t>zařízení staveniště provozního, výrobního či sociálního charakteru; a/nebo</w:t>
      </w:r>
    </w:p>
    <w:p w14:paraId="74BFC1D6" w14:textId="77777777" w:rsidR="00EB7E38" w:rsidRDefault="00EB7E38" w:rsidP="006F5D58">
      <w:pPr>
        <w:pStyle w:val="Odstavecseseznamem"/>
        <w:spacing w:after="0" w:line="240" w:lineRule="auto"/>
        <w:ind w:left="1134"/>
      </w:pPr>
      <w:r>
        <w:t xml:space="preserve">b) </w:t>
      </w:r>
      <w:r w:rsidRPr="006F5D58">
        <w:t xml:space="preserve">pomocné stavební konstrukce všeho druhu nutné či použité k provedení díla či jeho části </w:t>
      </w:r>
      <w:r>
        <w:t xml:space="preserve"> </w:t>
      </w:r>
    </w:p>
    <w:p w14:paraId="2D230668" w14:textId="6580D2E7" w:rsidR="00EB7E38" w:rsidRPr="006F5D58" w:rsidRDefault="00EB7E38" w:rsidP="006F5D58">
      <w:pPr>
        <w:pStyle w:val="Odstavecseseznamem"/>
        <w:spacing w:after="0" w:line="240" w:lineRule="auto"/>
        <w:ind w:left="1134"/>
      </w:pPr>
      <w:r>
        <w:t xml:space="preserve">     </w:t>
      </w:r>
      <w:r w:rsidRPr="006F5D58">
        <w:t>(např. podpěrné konstrukce, lešení); a/nebo</w:t>
      </w:r>
    </w:p>
    <w:p w14:paraId="71E0D9F1" w14:textId="7A81185C" w:rsidR="00EB7E38" w:rsidRPr="006F5D58" w:rsidRDefault="00EB7E38" w:rsidP="002E1AF5">
      <w:pPr>
        <w:pStyle w:val="Odstavecseseznamem"/>
        <w:spacing w:after="240" w:line="240" w:lineRule="auto"/>
        <w:ind w:left="1134"/>
      </w:pPr>
      <w:r>
        <w:t xml:space="preserve">c) </w:t>
      </w:r>
      <w:r w:rsidRPr="006F5D58">
        <w:t>ostatní provizorní či jiné konstrukce a objekty použité při provádění díla či jeho části.</w:t>
      </w:r>
    </w:p>
    <w:p w14:paraId="1476A5AA" w14:textId="1E77E6DA" w:rsidR="00EB7E38" w:rsidRPr="006F5D58" w:rsidRDefault="00EB7E38" w:rsidP="004D798D">
      <w:pPr>
        <w:spacing w:after="240" w:line="240" w:lineRule="auto"/>
        <w:ind w:left="709"/>
        <w:jc w:val="both"/>
      </w:pPr>
      <w:r w:rsidRPr="00EB7E38">
        <w:t xml:space="preserve">Zhotovitel nese nebezpečí škody a jiná nebezpečí na všech věcech, které </w:t>
      </w:r>
      <w:r>
        <w:t>on</w:t>
      </w:r>
      <w:r w:rsidRPr="00EB7E38">
        <w:t xml:space="preserve"> sám či </w:t>
      </w:r>
      <w:r>
        <w:t>O</w:t>
      </w:r>
      <w:r w:rsidRPr="00EB7E38">
        <w:t xml:space="preserve">bjednatel opatřil za účelem provedení </w:t>
      </w:r>
      <w:r>
        <w:t>D</w:t>
      </w:r>
      <w:r w:rsidRPr="00EB7E38">
        <w:t xml:space="preserve">íla či jeho části, a to od okamžiku jejich převzetí (opatření) do doby protokolárního předání řádně dokončeného </w:t>
      </w:r>
      <w:r>
        <w:t>D</w:t>
      </w:r>
      <w:r w:rsidRPr="00EB7E38">
        <w:t xml:space="preserve">íla, popř. u věcí, které je zhotovitel povinen vrátit, do doby jejich vrácení. </w:t>
      </w:r>
    </w:p>
    <w:p w14:paraId="26BE16AB" w14:textId="77777777" w:rsidR="00EB7E38" w:rsidRPr="00EB7E38" w:rsidRDefault="00EB7E38" w:rsidP="006F5D58">
      <w:pPr>
        <w:spacing w:after="0" w:line="240" w:lineRule="auto"/>
        <w:ind w:left="709"/>
        <w:jc w:val="both"/>
      </w:pPr>
      <w:r w:rsidRPr="00EB7E38">
        <w:t>Zhotovitel rovněž odpovídá objednateli za škodu způsobenou osobami, které ke splnění této Smlouvy použil.</w:t>
      </w:r>
    </w:p>
    <w:p w14:paraId="68010DDD" w14:textId="77777777" w:rsidR="00EB7E38" w:rsidRPr="00EB7E38" w:rsidRDefault="00EB7E38" w:rsidP="00EB7E38">
      <w:pPr>
        <w:widowControl w:val="0"/>
        <w:tabs>
          <w:tab w:val="left" w:pos="1134"/>
        </w:tabs>
        <w:autoSpaceDE w:val="0"/>
        <w:autoSpaceDN w:val="0"/>
        <w:adjustRightInd w:val="0"/>
        <w:spacing w:after="240" w:line="240" w:lineRule="atLeast"/>
        <w:ind w:left="1134" w:hanging="1134"/>
        <w:jc w:val="both"/>
        <w:rPr>
          <w:rFonts w:cs="Arial"/>
        </w:rPr>
      </w:pPr>
    </w:p>
    <w:p w14:paraId="6BC71393" w14:textId="77777777" w:rsidR="00681D55" w:rsidRPr="008A671D" w:rsidRDefault="00470877" w:rsidP="008A671D">
      <w:pPr>
        <w:widowControl w:val="0"/>
        <w:autoSpaceDE w:val="0"/>
        <w:autoSpaceDN w:val="0"/>
        <w:adjustRightInd w:val="0"/>
        <w:spacing w:after="240" w:line="240" w:lineRule="atLeast"/>
        <w:jc w:val="center"/>
        <w:rPr>
          <w:rFonts w:cs="Arial"/>
          <w:bCs/>
        </w:rPr>
      </w:pPr>
      <w:r>
        <w:rPr>
          <w:rFonts w:cs="Arial"/>
          <w:b/>
          <w:bCs/>
        </w:rPr>
        <w:t>8</w:t>
      </w:r>
      <w:r w:rsidR="00E33B83">
        <w:rPr>
          <w:rFonts w:cs="Arial"/>
          <w:b/>
          <w:bCs/>
        </w:rPr>
        <w:t>. PŘEDÁNÍ A PŘEVZETÍ DÍLA</w:t>
      </w:r>
    </w:p>
    <w:p w14:paraId="4F46F14D" w14:textId="77777777" w:rsidR="00B34CBD" w:rsidRDefault="00BA0C5E" w:rsidP="00B34CBD">
      <w:pPr>
        <w:widowControl w:val="0"/>
        <w:autoSpaceDE w:val="0"/>
        <w:autoSpaceDN w:val="0"/>
        <w:adjustRightInd w:val="0"/>
        <w:spacing w:after="120" w:line="240" w:lineRule="atLeast"/>
        <w:ind w:left="720" w:hanging="720"/>
        <w:jc w:val="both"/>
        <w:rPr>
          <w:rFonts w:cs="Arial"/>
        </w:rPr>
      </w:pPr>
      <w:r>
        <w:rPr>
          <w:rFonts w:cs="Arial"/>
        </w:rPr>
        <w:t>8</w:t>
      </w:r>
      <w:r w:rsidR="009F3255">
        <w:rPr>
          <w:rFonts w:cs="Arial"/>
        </w:rPr>
        <w:t>.1</w:t>
      </w:r>
      <w:r w:rsidR="009F3255">
        <w:rPr>
          <w:rFonts w:cs="Arial"/>
        </w:rPr>
        <w:tab/>
      </w:r>
      <w:r w:rsidR="00681D55" w:rsidRPr="00012467">
        <w:rPr>
          <w:rFonts w:cs="Arial"/>
        </w:rPr>
        <w:t xml:space="preserve">Nejpozději do </w:t>
      </w:r>
      <w:r w:rsidR="00B34CBD">
        <w:rPr>
          <w:rFonts w:cs="Arial"/>
        </w:rPr>
        <w:t>3</w:t>
      </w:r>
      <w:r w:rsidR="00681D55" w:rsidRPr="00012467">
        <w:rPr>
          <w:rFonts w:cs="Arial"/>
        </w:rPr>
        <w:t xml:space="preserve"> dnů po dokončení provádění Díla, nejpozději však v poslední den Doby plnění, vyzve Zhotovitel </w:t>
      </w:r>
      <w:r w:rsidR="00B34CBD">
        <w:rPr>
          <w:rFonts w:cs="Arial"/>
        </w:rPr>
        <w:t xml:space="preserve">písemně </w:t>
      </w:r>
      <w:r w:rsidR="00681D55" w:rsidRPr="00012467">
        <w:rPr>
          <w:rFonts w:cs="Arial"/>
        </w:rPr>
        <w:t xml:space="preserve">Objednatele k převzetí </w:t>
      </w:r>
      <w:r w:rsidR="00B04DF8">
        <w:rPr>
          <w:rFonts w:cs="Arial"/>
        </w:rPr>
        <w:t xml:space="preserve">plně funkčního </w:t>
      </w:r>
      <w:r w:rsidR="00681D55" w:rsidRPr="00012467">
        <w:rPr>
          <w:rFonts w:cs="Arial"/>
        </w:rPr>
        <w:t>Díla v místě</w:t>
      </w:r>
      <w:r w:rsidR="00B72B30">
        <w:rPr>
          <w:rFonts w:cs="Arial"/>
        </w:rPr>
        <w:t xml:space="preserve">: </w:t>
      </w:r>
      <w:r w:rsidR="00B34CBD">
        <w:rPr>
          <w:rFonts w:cs="Arial"/>
        </w:rPr>
        <w:t xml:space="preserve">budovy </w:t>
      </w:r>
      <w:r w:rsidR="00013FED">
        <w:rPr>
          <w:rFonts w:cs="Arial"/>
        </w:rPr>
        <w:t>Ústředí</w:t>
      </w:r>
      <w:r w:rsidR="00A03BBE">
        <w:rPr>
          <w:rFonts w:cs="Arial"/>
        </w:rPr>
        <w:t xml:space="preserve"> </w:t>
      </w:r>
      <w:proofErr w:type="spellStart"/>
      <w:r w:rsidR="00A03BBE">
        <w:rPr>
          <w:rFonts w:cs="Arial"/>
        </w:rPr>
        <w:t>VoZP</w:t>
      </w:r>
      <w:proofErr w:type="spellEnd"/>
      <w:r w:rsidR="00A03BBE">
        <w:rPr>
          <w:rFonts w:cs="Arial"/>
        </w:rPr>
        <w:t xml:space="preserve"> ČR, </w:t>
      </w:r>
      <w:r w:rsidR="00013FED">
        <w:rPr>
          <w:rFonts w:cs="Arial"/>
        </w:rPr>
        <w:t>Drahobejlova 1404/4,</w:t>
      </w:r>
      <w:r w:rsidR="00D90611">
        <w:rPr>
          <w:rFonts w:cs="Arial"/>
        </w:rPr>
        <w:t xml:space="preserve"> Praha </w:t>
      </w:r>
      <w:r w:rsidR="00013FED">
        <w:rPr>
          <w:rFonts w:cs="Arial"/>
        </w:rPr>
        <w:t>9</w:t>
      </w:r>
      <w:r w:rsidR="00B34CBD">
        <w:rPr>
          <w:rFonts w:cs="Arial"/>
        </w:rPr>
        <w:t xml:space="preserve">. </w:t>
      </w:r>
    </w:p>
    <w:p w14:paraId="6FA3FD66" w14:textId="77777777" w:rsidR="00681D55" w:rsidRPr="00012467" w:rsidRDefault="00BA0C5E" w:rsidP="00013FED">
      <w:pPr>
        <w:widowControl w:val="0"/>
        <w:autoSpaceDE w:val="0"/>
        <w:autoSpaceDN w:val="0"/>
        <w:adjustRightInd w:val="0"/>
        <w:spacing w:after="120" w:line="240" w:lineRule="atLeast"/>
        <w:ind w:left="720" w:hanging="720"/>
        <w:jc w:val="both"/>
        <w:rPr>
          <w:rFonts w:cs="Arial"/>
        </w:rPr>
      </w:pPr>
      <w:r>
        <w:rPr>
          <w:rFonts w:cs="Arial"/>
        </w:rPr>
        <w:t>8</w:t>
      </w:r>
      <w:r w:rsidR="009F3255">
        <w:rPr>
          <w:rFonts w:cs="Arial"/>
        </w:rPr>
        <w:t>.2</w:t>
      </w:r>
      <w:r w:rsidR="009F3255">
        <w:rPr>
          <w:rFonts w:cs="Arial"/>
        </w:rPr>
        <w:tab/>
      </w:r>
      <w:r w:rsidR="00681D55" w:rsidRPr="00012467">
        <w:rPr>
          <w:rFonts w:cs="Arial"/>
        </w:rPr>
        <w:t xml:space="preserve">Objednatel převezme provedené Dílo v místě </w:t>
      </w:r>
      <w:r w:rsidR="00B34CBD">
        <w:rPr>
          <w:rFonts w:cs="Arial"/>
        </w:rPr>
        <w:t xml:space="preserve">budovy </w:t>
      </w:r>
      <w:r w:rsidR="00013FED">
        <w:rPr>
          <w:rFonts w:cs="Arial"/>
        </w:rPr>
        <w:t xml:space="preserve">Ústředí </w:t>
      </w:r>
      <w:proofErr w:type="spellStart"/>
      <w:r w:rsidR="00013FED">
        <w:rPr>
          <w:rFonts w:cs="Arial"/>
        </w:rPr>
        <w:t>VoZP</w:t>
      </w:r>
      <w:proofErr w:type="spellEnd"/>
      <w:r w:rsidR="00013FED">
        <w:rPr>
          <w:rFonts w:cs="Arial"/>
        </w:rPr>
        <w:t xml:space="preserve"> ČR, Drahobejlova 1404/4, Praha 9, </w:t>
      </w:r>
      <w:r w:rsidR="00681D55" w:rsidRPr="00012467">
        <w:rPr>
          <w:rFonts w:cs="Arial"/>
        </w:rPr>
        <w:t xml:space="preserve">do </w:t>
      </w:r>
      <w:r w:rsidR="00B34CBD">
        <w:rPr>
          <w:rFonts w:cs="Arial"/>
        </w:rPr>
        <w:t>3</w:t>
      </w:r>
      <w:r w:rsidR="00681D55" w:rsidRPr="00012467">
        <w:rPr>
          <w:rFonts w:cs="Arial"/>
        </w:rPr>
        <w:t xml:space="preserve"> dnů </w:t>
      </w:r>
      <w:r w:rsidR="00681D55" w:rsidRPr="00B34CBD">
        <w:rPr>
          <w:rFonts w:cs="Arial"/>
        </w:rPr>
        <w:t xml:space="preserve">od doručení písemného oznámení </w:t>
      </w:r>
      <w:r w:rsidR="00681D55" w:rsidRPr="00012467">
        <w:rPr>
          <w:rFonts w:cs="Arial"/>
        </w:rPr>
        <w:t xml:space="preserve">Zhotovitele o dokončení provádění </w:t>
      </w:r>
      <w:r w:rsidR="00903562">
        <w:rPr>
          <w:rFonts w:cs="Arial"/>
        </w:rPr>
        <w:t>D</w:t>
      </w:r>
      <w:r w:rsidR="00681D55" w:rsidRPr="00012467">
        <w:rPr>
          <w:rFonts w:cs="Arial"/>
        </w:rPr>
        <w:t>íl</w:t>
      </w:r>
      <w:r w:rsidR="00B72B30">
        <w:rPr>
          <w:rFonts w:cs="Arial"/>
        </w:rPr>
        <w:t>a.</w:t>
      </w:r>
    </w:p>
    <w:p w14:paraId="013D1783" w14:textId="5B150397" w:rsidR="00681D55" w:rsidRDefault="00BA0C5E" w:rsidP="00AC571D">
      <w:pPr>
        <w:widowControl w:val="0"/>
        <w:autoSpaceDE w:val="0"/>
        <w:autoSpaceDN w:val="0"/>
        <w:adjustRightInd w:val="0"/>
        <w:spacing w:after="120" w:line="240" w:lineRule="atLeast"/>
        <w:ind w:left="720" w:hanging="720"/>
        <w:jc w:val="both"/>
        <w:rPr>
          <w:rFonts w:cs="Arial"/>
        </w:rPr>
      </w:pPr>
      <w:r>
        <w:rPr>
          <w:rFonts w:cs="Arial"/>
        </w:rPr>
        <w:t>8</w:t>
      </w:r>
      <w:r w:rsidR="009F3255">
        <w:rPr>
          <w:rFonts w:cs="Arial"/>
        </w:rPr>
        <w:t>.3</w:t>
      </w:r>
      <w:r w:rsidR="009F3255">
        <w:rPr>
          <w:rFonts w:cs="Arial"/>
        </w:rPr>
        <w:tab/>
      </w:r>
      <w:r w:rsidR="00681D55" w:rsidRPr="00012467">
        <w:rPr>
          <w:rFonts w:cs="Arial"/>
        </w:rPr>
        <w:t>O předání provedeného Díla Zhotovitelem a převzetí provedeného Díla Objednatelem sepíší smluvní strany této Smlouvy předávací protokol</w:t>
      </w:r>
      <w:r w:rsidR="00C840BC">
        <w:rPr>
          <w:rFonts w:cs="Arial"/>
        </w:rPr>
        <w:t>.</w:t>
      </w:r>
    </w:p>
    <w:p w14:paraId="1FBBADF8" w14:textId="42136BB0" w:rsidR="00C840BC" w:rsidRDefault="00C840BC" w:rsidP="00DA7A24">
      <w:pPr>
        <w:widowControl w:val="0"/>
        <w:autoSpaceDE w:val="0"/>
        <w:autoSpaceDN w:val="0"/>
        <w:adjustRightInd w:val="0"/>
        <w:spacing w:after="120" w:line="240" w:lineRule="atLeast"/>
        <w:ind w:left="720" w:hanging="720"/>
        <w:jc w:val="both"/>
        <w:rPr>
          <w:rFonts w:cs="Arial"/>
        </w:rPr>
      </w:pPr>
      <w:proofErr w:type="gramStart"/>
      <w:r>
        <w:rPr>
          <w:rFonts w:cs="Arial"/>
        </w:rPr>
        <w:t>8.4</w:t>
      </w:r>
      <w:proofErr w:type="gramEnd"/>
      <w:r>
        <w:rPr>
          <w:rFonts w:cs="Arial"/>
        </w:rPr>
        <w:t>.</w:t>
      </w:r>
      <w:r>
        <w:rPr>
          <w:rFonts w:cs="Arial"/>
        </w:rPr>
        <w:tab/>
      </w:r>
      <w:r w:rsidRPr="00C840BC">
        <w:rPr>
          <w:rFonts w:cs="Arial"/>
        </w:rPr>
        <w:t xml:space="preserve">Předávací protokol musí obsahovat alespoň předmět a charakteristiku </w:t>
      </w:r>
      <w:r w:rsidR="00750AD4">
        <w:rPr>
          <w:rFonts w:cs="Arial"/>
        </w:rPr>
        <w:t>D</w:t>
      </w:r>
      <w:r w:rsidRPr="00C840BC">
        <w:rPr>
          <w:rFonts w:cs="Arial"/>
        </w:rPr>
        <w:t xml:space="preserve">íla, resp. jeho části, místo </w:t>
      </w:r>
      <w:r w:rsidRPr="00C840BC">
        <w:rPr>
          <w:rFonts w:cs="Arial"/>
        </w:rPr>
        <w:lastRenderedPageBreak/>
        <w:t xml:space="preserve">provedení </w:t>
      </w:r>
      <w:r w:rsidR="00750AD4">
        <w:rPr>
          <w:rFonts w:cs="Arial"/>
        </w:rPr>
        <w:t>D</w:t>
      </w:r>
      <w:r w:rsidRPr="00C840BC">
        <w:rPr>
          <w:rFonts w:cs="Arial"/>
        </w:rPr>
        <w:t xml:space="preserve">íla a zhodnocení jakosti </w:t>
      </w:r>
      <w:r w:rsidR="00DA7A24">
        <w:rPr>
          <w:rFonts w:cs="Arial"/>
        </w:rPr>
        <w:t>D</w:t>
      </w:r>
      <w:r w:rsidRPr="00C840BC">
        <w:rPr>
          <w:rFonts w:cs="Arial"/>
        </w:rPr>
        <w:t xml:space="preserve">íla a vyjádření </w:t>
      </w:r>
      <w:r w:rsidR="00750AD4">
        <w:rPr>
          <w:rFonts w:cs="Arial"/>
        </w:rPr>
        <w:t>O</w:t>
      </w:r>
      <w:r w:rsidRPr="00C840BC">
        <w:rPr>
          <w:rFonts w:cs="Arial"/>
        </w:rPr>
        <w:t xml:space="preserve">bjednatele, zda je </w:t>
      </w:r>
      <w:r w:rsidR="00750AD4">
        <w:rPr>
          <w:rFonts w:cs="Arial"/>
        </w:rPr>
        <w:t>D</w:t>
      </w:r>
      <w:r w:rsidRPr="00C840BC">
        <w:rPr>
          <w:rFonts w:cs="Arial"/>
        </w:rPr>
        <w:t xml:space="preserve">ílo způsobilé sloužit svému účelu a zda </w:t>
      </w:r>
      <w:r w:rsidR="00750AD4">
        <w:rPr>
          <w:rFonts w:cs="Arial"/>
        </w:rPr>
        <w:t>D</w:t>
      </w:r>
      <w:r w:rsidRPr="00C840BC">
        <w:rPr>
          <w:rFonts w:cs="Arial"/>
        </w:rPr>
        <w:t xml:space="preserve">ílo přejímá či nikoliv a z jakého důvodu </w:t>
      </w:r>
      <w:r w:rsidR="00750AD4">
        <w:rPr>
          <w:rFonts w:cs="Arial"/>
        </w:rPr>
        <w:t>D</w:t>
      </w:r>
      <w:r w:rsidRPr="00C840BC">
        <w:rPr>
          <w:rFonts w:cs="Arial"/>
        </w:rPr>
        <w:t xml:space="preserve">ílo nepřejímá. Pokud budou zjištěny vady nebránící užívání a provozování </w:t>
      </w:r>
      <w:r w:rsidR="00750AD4">
        <w:rPr>
          <w:rFonts w:cs="Arial"/>
        </w:rPr>
        <w:t>D</w:t>
      </w:r>
      <w:r w:rsidRPr="00C840BC">
        <w:rPr>
          <w:rFonts w:cs="Arial"/>
        </w:rPr>
        <w:t xml:space="preserve">íla, a </w:t>
      </w:r>
      <w:r w:rsidR="00750AD4">
        <w:rPr>
          <w:rFonts w:cs="Arial"/>
        </w:rPr>
        <w:t>O</w:t>
      </w:r>
      <w:r w:rsidRPr="00C840BC">
        <w:rPr>
          <w:rFonts w:cs="Arial"/>
        </w:rPr>
        <w:t xml:space="preserve">bjednatel s těmito vadami </w:t>
      </w:r>
      <w:r w:rsidR="00750AD4">
        <w:rPr>
          <w:rFonts w:cs="Arial"/>
        </w:rPr>
        <w:t>D</w:t>
      </w:r>
      <w:r w:rsidRPr="00C840BC">
        <w:rPr>
          <w:rFonts w:cs="Arial"/>
        </w:rPr>
        <w:t xml:space="preserve">ílo převezme, bude protokol obsahovat soupis těchto zjištěných vad </w:t>
      </w:r>
      <w:r w:rsidR="00750AD4">
        <w:rPr>
          <w:rFonts w:cs="Arial"/>
        </w:rPr>
        <w:t>D</w:t>
      </w:r>
      <w:r w:rsidRPr="00C840BC">
        <w:rPr>
          <w:rFonts w:cs="Arial"/>
        </w:rPr>
        <w:t xml:space="preserve">íla a lhůty pro odstranění těchto vad. Předávací protokol bude vyhotoven v dvou stejnopisech, z nichž jeden obdrží </w:t>
      </w:r>
      <w:r w:rsidR="00750AD4">
        <w:rPr>
          <w:rFonts w:cs="Arial"/>
        </w:rPr>
        <w:t>Z</w:t>
      </w:r>
      <w:r w:rsidRPr="00C840BC">
        <w:rPr>
          <w:rFonts w:cs="Arial"/>
        </w:rPr>
        <w:t xml:space="preserve">hotovitel a jeden </w:t>
      </w:r>
      <w:r w:rsidR="00750AD4">
        <w:rPr>
          <w:rFonts w:cs="Arial"/>
        </w:rPr>
        <w:t>O</w:t>
      </w:r>
      <w:r w:rsidRPr="00C840BC">
        <w:rPr>
          <w:rFonts w:cs="Arial"/>
        </w:rPr>
        <w:t>bjednatel. Každý stejnopis bude podepsán oběma stranami a má právní sílu originálu.</w:t>
      </w:r>
    </w:p>
    <w:p w14:paraId="7E0DD177" w14:textId="5A22AC34" w:rsidR="00921E89" w:rsidRDefault="00921E89" w:rsidP="00750AD4">
      <w:pPr>
        <w:widowControl w:val="0"/>
        <w:autoSpaceDE w:val="0"/>
        <w:autoSpaceDN w:val="0"/>
        <w:adjustRightInd w:val="0"/>
        <w:spacing w:after="120" w:line="240" w:lineRule="atLeast"/>
        <w:ind w:left="720" w:hanging="720"/>
        <w:jc w:val="both"/>
        <w:rPr>
          <w:rFonts w:cs="Arial"/>
        </w:rPr>
      </w:pPr>
      <w:proofErr w:type="gramStart"/>
      <w:r>
        <w:rPr>
          <w:rFonts w:cs="Arial"/>
        </w:rPr>
        <w:t>8.5</w:t>
      </w:r>
      <w:proofErr w:type="gramEnd"/>
      <w:r>
        <w:rPr>
          <w:rFonts w:cs="Arial"/>
        </w:rPr>
        <w:t>.</w:t>
      </w:r>
      <w:r>
        <w:rPr>
          <w:rFonts w:cs="Arial"/>
        </w:rPr>
        <w:tab/>
      </w:r>
      <w:r w:rsidRPr="00921E89">
        <w:rPr>
          <w:rFonts w:cs="Arial"/>
        </w:rPr>
        <w:t xml:space="preserve">Ke dni zahájení přejímacího řízení musí být vyklizeno a uklizeno místo provádění stavby včetně zhotovené stavby v souladu s touto Smlouvou Nebude-li tato povinnost splněna, nepovažuje se </w:t>
      </w:r>
      <w:r w:rsidR="00750AD4">
        <w:rPr>
          <w:rFonts w:cs="Arial"/>
        </w:rPr>
        <w:t>D</w:t>
      </w:r>
      <w:r w:rsidRPr="00921E89">
        <w:rPr>
          <w:rFonts w:cs="Arial"/>
        </w:rPr>
        <w:t xml:space="preserve">ílo za řádně ukončené a </w:t>
      </w:r>
      <w:r w:rsidR="00750AD4">
        <w:rPr>
          <w:rFonts w:cs="Arial"/>
        </w:rPr>
        <w:t>O</w:t>
      </w:r>
      <w:r w:rsidRPr="00921E89">
        <w:rPr>
          <w:rFonts w:cs="Arial"/>
        </w:rPr>
        <w:t xml:space="preserve">bjednatel není povinen </w:t>
      </w:r>
      <w:r w:rsidR="00750AD4">
        <w:rPr>
          <w:rFonts w:cs="Arial"/>
        </w:rPr>
        <w:t>D</w:t>
      </w:r>
      <w:r w:rsidRPr="00921E89">
        <w:rPr>
          <w:rFonts w:cs="Arial"/>
        </w:rPr>
        <w:t xml:space="preserve">ílo převzít. Budovy a pozemky, jejichž úpravy nejsou součástí projektové dokumentace, ale budou stavbou dotčeny, je zhotovitel povinen uvést po ukončení provádění </w:t>
      </w:r>
      <w:r w:rsidR="00750AD4">
        <w:rPr>
          <w:rFonts w:cs="Arial"/>
        </w:rPr>
        <w:t>D</w:t>
      </w:r>
      <w:r w:rsidRPr="00921E89">
        <w:rPr>
          <w:rFonts w:cs="Arial"/>
        </w:rPr>
        <w:t>íla do předchozího stavu.</w:t>
      </w:r>
    </w:p>
    <w:p w14:paraId="7329CDC8" w14:textId="1053161D" w:rsidR="00921E89" w:rsidRPr="00012467" w:rsidRDefault="00921E89" w:rsidP="00750AD4">
      <w:pPr>
        <w:widowControl w:val="0"/>
        <w:autoSpaceDE w:val="0"/>
        <w:autoSpaceDN w:val="0"/>
        <w:adjustRightInd w:val="0"/>
        <w:spacing w:after="120" w:line="240" w:lineRule="atLeast"/>
        <w:ind w:left="720" w:hanging="720"/>
        <w:jc w:val="both"/>
        <w:rPr>
          <w:rFonts w:cs="Arial"/>
        </w:rPr>
      </w:pPr>
      <w:proofErr w:type="gramStart"/>
      <w:r>
        <w:rPr>
          <w:rFonts w:cs="Arial"/>
        </w:rPr>
        <w:t>8.6</w:t>
      </w:r>
      <w:proofErr w:type="gramEnd"/>
      <w:r>
        <w:rPr>
          <w:rFonts w:cs="Arial"/>
        </w:rPr>
        <w:t>.</w:t>
      </w:r>
      <w:r>
        <w:rPr>
          <w:rFonts w:cs="Arial"/>
        </w:rPr>
        <w:tab/>
      </w:r>
      <w:r w:rsidRPr="00921E89">
        <w:rPr>
          <w:rFonts w:cs="Arial"/>
        </w:rPr>
        <w:t xml:space="preserve">V případě oprávněného odmítnutí převzetí </w:t>
      </w:r>
      <w:r w:rsidR="00750AD4">
        <w:rPr>
          <w:rFonts w:cs="Arial"/>
        </w:rPr>
        <w:t>D</w:t>
      </w:r>
      <w:r w:rsidRPr="00921E89">
        <w:rPr>
          <w:rFonts w:cs="Arial"/>
        </w:rPr>
        <w:t xml:space="preserve">íla </w:t>
      </w:r>
      <w:r w:rsidR="00750AD4">
        <w:rPr>
          <w:rFonts w:cs="Arial"/>
        </w:rPr>
        <w:t>O</w:t>
      </w:r>
      <w:r w:rsidRPr="00921E89">
        <w:rPr>
          <w:rFonts w:cs="Arial"/>
        </w:rPr>
        <w:t xml:space="preserve">bjednatelem </w:t>
      </w:r>
      <w:r w:rsidR="00750AD4" w:rsidRPr="00750AD4">
        <w:rPr>
          <w:rFonts w:cs="Arial"/>
        </w:rPr>
        <w:t xml:space="preserve">jdou </w:t>
      </w:r>
      <w:r w:rsidRPr="00921E89">
        <w:rPr>
          <w:rFonts w:cs="Arial"/>
        </w:rPr>
        <w:t xml:space="preserve">veškeré náklady související s opakovanou přejímkou k tíži </w:t>
      </w:r>
      <w:r w:rsidR="00750AD4">
        <w:rPr>
          <w:rFonts w:cs="Arial"/>
        </w:rPr>
        <w:t>Z</w:t>
      </w:r>
      <w:r w:rsidRPr="00921E89">
        <w:rPr>
          <w:rFonts w:cs="Arial"/>
        </w:rPr>
        <w:t>hotovitele.</w:t>
      </w:r>
    </w:p>
    <w:p w14:paraId="25C86A84" w14:textId="5E8410C1" w:rsidR="00681D55" w:rsidRDefault="00BA0C5E" w:rsidP="00AC571D">
      <w:pPr>
        <w:widowControl w:val="0"/>
        <w:tabs>
          <w:tab w:val="left" w:pos="426"/>
        </w:tabs>
        <w:autoSpaceDE w:val="0"/>
        <w:autoSpaceDN w:val="0"/>
        <w:adjustRightInd w:val="0"/>
        <w:spacing w:after="120" w:line="240" w:lineRule="atLeast"/>
        <w:ind w:left="720" w:hanging="720"/>
        <w:jc w:val="both"/>
        <w:rPr>
          <w:rFonts w:cs="Arial"/>
        </w:rPr>
      </w:pPr>
      <w:r>
        <w:rPr>
          <w:rFonts w:cs="Arial"/>
        </w:rPr>
        <w:t>8</w:t>
      </w:r>
      <w:r w:rsidR="009F3255">
        <w:rPr>
          <w:rFonts w:cs="Arial"/>
        </w:rPr>
        <w:t>.</w:t>
      </w:r>
      <w:r w:rsidR="00921E89">
        <w:rPr>
          <w:rFonts w:cs="Arial"/>
        </w:rPr>
        <w:t>7</w:t>
      </w:r>
      <w:r w:rsidR="009F3255">
        <w:rPr>
          <w:rFonts w:cs="Arial"/>
        </w:rPr>
        <w:tab/>
      </w:r>
      <w:r w:rsidR="00502B26">
        <w:rPr>
          <w:rFonts w:cs="Arial"/>
        </w:rPr>
        <w:tab/>
      </w:r>
      <w:r w:rsidR="00681D55" w:rsidRPr="00012467">
        <w:rPr>
          <w:rFonts w:cs="Arial"/>
        </w:rPr>
        <w:t>Současně s Dílem je Zhotovitel povinen předat Objednateli veškeré dokumenty, plány a jiné listiny, které Zhotovitel získal nebo měl získat v souvislo</w:t>
      </w:r>
      <w:r w:rsidR="00B72B30">
        <w:rPr>
          <w:rFonts w:cs="Arial"/>
        </w:rPr>
        <w:t>sti s Dílem či jeho provedením.</w:t>
      </w:r>
    </w:p>
    <w:p w14:paraId="14AB2358" w14:textId="63E0F7E8" w:rsidR="00B15792" w:rsidRDefault="00BA0C5E" w:rsidP="008A671D">
      <w:pPr>
        <w:widowControl w:val="0"/>
        <w:autoSpaceDE w:val="0"/>
        <w:autoSpaceDN w:val="0"/>
        <w:adjustRightInd w:val="0"/>
        <w:spacing w:after="120" w:line="240" w:lineRule="atLeast"/>
        <w:ind w:left="720" w:hanging="720"/>
        <w:jc w:val="both"/>
        <w:rPr>
          <w:rFonts w:cs="Arial"/>
        </w:rPr>
      </w:pPr>
      <w:r>
        <w:rPr>
          <w:rFonts w:cs="Arial"/>
        </w:rPr>
        <w:t>8</w:t>
      </w:r>
      <w:r w:rsidR="00750AD4">
        <w:rPr>
          <w:rFonts w:cs="Arial"/>
        </w:rPr>
        <w:t>.</w:t>
      </w:r>
      <w:r w:rsidR="00921E89">
        <w:rPr>
          <w:rFonts w:cs="Arial"/>
        </w:rPr>
        <w:t>8</w:t>
      </w:r>
      <w:r w:rsidR="009F3255">
        <w:rPr>
          <w:rFonts w:cs="Arial"/>
        </w:rPr>
        <w:tab/>
      </w:r>
      <w:r w:rsidR="00B15792">
        <w:rPr>
          <w:rFonts w:cs="Arial"/>
        </w:rPr>
        <w:t xml:space="preserve">V případě, že by některá plnění Zhotovitelem z poskytnutých </w:t>
      </w:r>
      <w:r w:rsidR="00B15792" w:rsidRPr="00903562">
        <w:rPr>
          <w:rFonts w:cs="Arial"/>
        </w:rPr>
        <w:t xml:space="preserve">částí </w:t>
      </w:r>
      <w:r w:rsidR="002A611A" w:rsidRPr="00903562">
        <w:rPr>
          <w:rFonts w:cs="Arial"/>
        </w:rPr>
        <w:t>D</w:t>
      </w:r>
      <w:r w:rsidR="00B15792" w:rsidRPr="00903562">
        <w:rPr>
          <w:rFonts w:cs="Arial"/>
        </w:rPr>
        <w:t xml:space="preserve">íla, </w:t>
      </w:r>
      <w:r w:rsidR="00B15792">
        <w:rPr>
          <w:rFonts w:cs="Arial"/>
        </w:rPr>
        <w:t>dle této Smlouvy byla autorskými díly (dále jen “Předmět ochrany”), či by jinak podléhala ochraně podle zákona č.121/2000</w:t>
      </w:r>
      <w:r w:rsidR="00274A4E">
        <w:rPr>
          <w:rFonts w:cs="Arial"/>
        </w:rPr>
        <w:t xml:space="preserve"> </w:t>
      </w:r>
      <w:r w:rsidR="00B15792">
        <w:rPr>
          <w:rFonts w:cs="Arial"/>
        </w:rPr>
        <w:t xml:space="preserve">Sb. – autorský zákon, v platném znění, získává Objednatel touto cestou oprávnění </w:t>
      </w:r>
      <w:r w:rsidR="00EB5CA2">
        <w:rPr>
          <w:rFonts w:cs="Arial"/>
        </w:rPr>
        <w:t> k </w:t>
      </w:r>
      <w:r w:rsidR="00B15792">
        <w:rPr>
          <w:rFonts w:cs="Arial"/>
        </w:rPr>
        <w:t>užívání Předmětu ochrany v celku ve spojení s jinými autorskými díly. Objednatel je oprávněn užívat Předmět ochrany všemi způsoby užití v nejširším možném rozsahu, zejména Předmět ochrany rozmnožovat, pozměňovat, rozšiřovat nebo zahrnout jej jako součást do souborného díla.</w:t>
      </w:r>
    </w:p>
    <w:p w14:paraId="0477B533" w14:textId="77777777" w:rsidR="001528AF" w:rsidRDefault="001528AF" w:rsidP="008A671D">
      <w:pPr>
        <w:widowControl w:val="0"/>
        <w:autoSpaceDE w:val="0"/>
        <w:autoSpaceDN w:val="0"/>
        <w:adjustRightInd w:val="0"/>
        <w:spacing w:after="120" w:line="240" w:lineRule="atLeast"/>
        <w:ind w:left="720" w:hanging="720"/>
        <w:jc w:val="both"/>
        <w:rPr>
          <w:rFonts w:cs="Arial"/>
        </w:rPr>
      </w:pPr>
    </w:p>
    <w:p w14:paraId="7F6F0AEA" w14:textId="77777777" w:rsidR="001528AF" w:rsidRPr="006F5D58" w:rsidRDefault="001528AF" w:rsidP="006F5D58">
      <w:pPr>
        <w:widowControl w:val="0"/>
        <w:autoSpaceDE w:val="0"/>
        <w:autoSpaceDN w:val="0"/>
        <w:adjustRightInd w:val="0"/>
        <w:spacing w:after="120" w:line="240" w:lineRule="atLeast"/>
        <w:ind w:left="720" w:hanging="720"/>
        <w:jc w:val="center"/>
        <w:rPr>
          <w:rFonts w:cs="Arial"/>
          <w:b/>
        </w:rPr>
      </w:pPr>
      <w:r w:rsidRPr="006F5D58">
        <w:rPr>
          <w:rFonts w:cs="Arial"/>
          <w:b/>
        </w:rPr>
        <w:tab/>
        <w:t>9. PRÁVA Z VADNÉHO PLNĚNÍ</w:t>
      </w:r>
    </w:p>
    <w:p w14:paraId="6202A559" w14:textId="38F86D09" w:rsidR="009C7D64" w:rsidRPr="009C7D64" w:rsidRDefault="00C840BC" w:rsidP="00DA7A24">
      <w:pPr>
        <w:widowControl w:val="0"/>
        <w:autoSpaceDE w:val="0"/>
        <w:autoSpaceDN w:val="0"/>
        <w:adjustRightInd w:val="0"/>
        <w:spacing w:after="120" w:line="240" w:lineRule="atLeast"/>
        <w:ind w:left="720" w:hanging="720"/>
        <w:jc w:val="both"/>
        <w:rPr>
          <w:rFonts w:cs="Arial"/>
        </w:rPr>
      </w:pPr>
      <w:r>
        <w:rPr>
          <w:rFonts w:cs="Arial"/>
        </w:rPr>
        <w:t>9</w:t>
      </w:r>
      <w:r w:rsidR="0085661A">
        <w:rPr>
          <w:rFonts w:cs="Arial"/>
        </w:rPr>
        <w:t>.</w:t>
      </w:r>
      <w:r w:rsidR="00921E89">
        <w:rPr>
          <w:rFonts w:cs="Arial"/>
        </w:rPr>
        <w:t>1</w:t>
      </w:r>
      <w:r w:rsidR="0085661A">
        <w:rPr>
          <w:rFonts w:cs="Arial"/>
        </w:rPr>
        <w:tab/>
      </w:r>
      <w:r w:rsidR="00BA0C5E">
        <w:rPr>
          <w:rFonts w:cs="Arial"/>
        </w:rPr>
        <w:t xml:space="preserve">Zhotovitel poskytuje na </w:t>
      </w:r>
      <w:r w:rsidR="00750AD4">
        <w:rPr>
          <w:rFonts w:cs="Arial"/>
        </w:rPr>
        <w:t>D</w:t>
      </w:r>
      <w:r w:rsidR="00BA0C5E">
        <w:rPr>
          <w:rFonts w:cs="Arial"/>
        </w:rPr>
        <w:t xml:space="preserve">ílo záruku </w:t>
      </w:r>
      <w:r w:rsidR="00FC189F">
        <w:rPr>
          <w:rFonts w:cs="Arial"/>
        </w:rPr>
        <w:t xml:space="preserve">za </w:t>
      </w:r>
      <w:r w:rsidR="00BA0C5E">
        <w:rPr>
          <w:rFonts w:cs="Arial"/>
        </w:rPr>
        <w:t xml:space="preserve">jakost v trvání 5 let. Záruční doba začíná běžet následující den po převzetí </w:t>
      </w:r>
      <w:r w:rsidR="00DA7A24">
        <w:rPr>
          <w:rFonts w:cs="Arial"/>
        </w:rPr>
        <w:t>D</w:t>
      </w:r>
      <w:r w:rsidR="00BA0C5E">
        <w:rPr>
          <w:rFonts w:cs="Arial"/>
        </w:rPr>
        <w:t>íla Objednatelem a podepsání předávacího protokolu.</w:t>
      </w:r>
      <w:r w:rsidR="009C7D64" w:rsidRPr="009C7D64">
        <w:t xml:space="preserve"> </w:t>
      </w:r>
      <w:r w:rsidR="009C7D64" w:rsidRPr="009C7D64">
        <w:rPr>
          <w:rFonts w:cs="Arial"/>
        </w:rPr>
        <w:t>Objednatel je opr</w:t>
      </w:r>
      <w:r w:rsidR="009C7D64">
        <w:rPr>
          <w:rFonts w:cs="Arial"/>
        </w:rPr>
        <w:t>ávněn reklamovat v záruční době</w:t>
      </w:r>
      <w:r w:rsidR="009C7D64" w:rsidRPr="009C7D64">
        <w:rPr>
          <w:rFonts w:cs="Arial"/>
        </w:rPr>
        <w:t xml:space="preserve"> vady </w:t>
      </w:r>
      <w:r w:rsidR="00DA7A24">
        <w:rPr>
          <w:rFonts w:cs="Arial"/>
        </w:rPr>
        <w:t>D</w:t>
      </w:r>
      <w:r w:rsidR="009C7D64" w:rsidRPr="009C7D64">
        <w:rPr>
          <w:rFonts w:cs="Arial"/>
        </w:rPr>
        <w:t xml:space="preserve">íla u zhotovitele, a to písemnou formou. V reklamaci musí být popsána vada </w:t>
      </w:r>
      <w:r w:rsidR="00DA7A24">
        <w:rPr>
          <w:rFonts w:cs="Arial"/>
        </w:rPr>
        <w:t>D</w:t>
      </w:r>
      <w:r w:rsidR="009C7D64" w:rsidRPr="009C7D64">
        <w:rPr>
          <w:rFonts w:cs="Arial"/>
        </w:rPr>
        <w:t xml:space="preserve">íla, nebo alespoň způsob, jakým se projevuje a určen nárok objednatele z vady </w:t>
      </w:r>
      <w:r w:rsidR="00DA7A24">
        <w:rPr>
          <w:rFonts w:cs="Arial"/>
        </w:rPr>
        <w:t>D</w:t>
      </w:r>
      <w:r w:rsidR="009C7D64" w:rsidRPr="009C7D64">
        <w:rPr>
          <w:rFonts w:cs="Arial"/>
        </w:rPr>
        <w:t xml:space="preserve">íla, případně požadavek na způsob odstranění vad </w:t>
      </w:r>
      <w:r w:rsidR="00DA7A24">
        <w:rPr>
          <w:rFonts w:cs="Arial"/>
        </w:rPr>
        <w:t>D</w:t>
      </w:r>
      <w:r w:rsidR="009C7D64" w:rsidRPr="009C7D64">
        <w:rPr>
          <w:rFonts w:cs="Arial"/>
        </w:rPr>
        <w:t xml:space="preserve">íla, a to včetně termínu pro odstranění vad </w:t>
      </w:r>
      <w:r w:rsidR="00DA7A24">
        <w:rPr>
          <w:rFonts w:cs="Arial"/>
        </w:rPr>
        <w:t>D</w:t>
      </w:r>
      <w:r w:rsidR="009C7D64" w:rsidRPr="009C7D64">
        <w:rPr>
          <w:rFonts w:cs="Arial"/>
        </w:rPr>
        <w:t>íla zhotovitelem. Dle dohody smluvních stran má objednatel právo:</w:t>
      </w:r>
    </w:p>
    <w:p w14:paraId="1A8E285E" w14:textId="77777777" w:rsidR="009C7D64" w:rsidRPr="009C7D64" w:rsidRDefault="009C7D64" w:rsidP="006F5D58">
      <w:pPr>
        <w:widowControl w:val="0"/>
        <w:autoSpaceDE w:val="0"/>
        <w:autoSpaceDN w:val="0"/>
        <w:adjustRightInd w:val="0"/>
        <w:spacing w:after="120" w:line="240" w:lineRule="atLeast"/>
        <w:ind w:left="720"/>
        <w:jc w:val="both"/>
        <w:rPr>
          <w:rFonts w:cs="Arial"/>
        </w:rPr>
      </w:pPr>
      <w:r>
        <w:rPr>
          <w:rFonts w:cs="Arial"/>
        </w:rPr>
        <w:t>a)</w:t>
      </w:r>
      <w:r w:rsidR="001528AF">
        <w:rPr>
          <w:rFonts w:cs="Arial"/>
        </w:rPr>
        <w:t xml:space="preserve"> </w:t>
      </w:r>
      <w:r w:rsidRPr="009C7D64">
        <w:rPr>
          <w:rFonts w:cs="Arial"/>
        </w:rPr>
        <w:t>na odstranění vady dodáním nové věci i bez vady nebo dodáním chybějícího plnění,</w:t>
      </w:r>
    </w:p>
    <w:p w14:paraId="5AAF5A3D" w14:textId="77777777" w:rsidR="009C7D64" w:rsidRPr="009C7D64" w:rsidRDefault="009C7D64" w:rsidP="006F5D58">
      <w:pPr>
        <w:widowControl w:val="0"/>
        <w:autoSpaceDE w:val="0"/>
        <w:autoSpaceDN w:val="0"/>
        <w:adjustRightInd w:val="0"/>
        <w:spacing w:after="120" w:line="240" w:lineRule="atLeast"/>
        <w:ind w:left="720"/>
        <w:jc w:val="both"/>
        <w:rPr>
          <w:rFonts w:cs="Arial"/>
        </w:rPr>
      </w:pPr>
      <w:r>
        <w:rPr>
          <w:rFonts w:cs="Arial"/>
        </w:rPr>
        <w:t>b)</w:t>
      </w:r>
      <w:r w:rsidR="001528AF">
        <w:rPr>
          <w:rFonts w:cs="Arial"/>
        </w:rPr>
        <w:t xml:space="preserve"> </w:t>
      </w:r>
      <w:r w:rsidRPr="009C7D64">
        <w:rPr>
          <w:rFonts w:cs="Arial"/>
        </w:rPr>
        <w:t>na odstranění vady opravou věci,</w:t>
      </w:r>
    </w:p>
    <w:p w14:paraId="1425C9ED" w14:textId="77777777" w:rsidR="009C7D64" w:rsidRDefault="009C7D64" w:rsidP="006F5D58">
      <w:pPr>
        <w:widowControl w:val="0"/>
        <w:autoSpaceDE w:val="0"/>
        <w:autoSpaceDN w:val="0"/>
        <w:adjustRightInd w:val="0"/>
        <w:spacing w:after="120" w:line="240" w:lineRule="atLeast"/>
        <w:ind w:left="720"/>
        <w:jc w:val="both"/>
        <w:rPr>
          <w:rFonts w:cs="Arial"/>
        </w:rPr>
      </w:pPr>
      <w:r>
        <w:rPr>
          <w:rFonts w:cs="Arial"/>
        </w:rPr>
        <w:t>c)</w:t>
      </w:r>
      <w:r w:rsidR="001528AF">
        <w:rPr>
          <w:rFonts w:cs="Arial"/>
        </w:rPr>
        <w:t xml:space="preserve"> </w:t>
      </w:r>
      <w:r w:rsidRPr="009C7D64">
        <w:rPr>
          <w:rFonts w:cs="Arial"/>
        </w:rPr>
        <w:t>na přiměřenou slevu z ceny.</w:t>
      </w:r>
      <w:r w:rsidR="00BA0C5E">
        <w:rPr>
          <w:rFonts w:cs="Arial"/>
        </w:rPr>
        <w:t xml:space="preserve"> </w:t>
      </w:r>
    </w:p>
    <w:p w14:paraId="08C054EE" w14:textId="77777777" w:rsidR="00BA0C5E" w:rsidRDefault="009C7D64" w:rsidP="006F5D58">
      <w:pPr>
        <w:widowControl w:val="0"/>
        <w:autoSpaceDE w:val="0"/>
        <w:autoSpaceDN w:val="0"/>
        <w:adjustRightInd w:val="0"/>
        <w:spacing w:after="120" w:line="240" w:lineRule="atLeast"/>
        <w:ind w:left="720"/>
        <w:jc w:val="both"/>
        <w:rPr>
          <w:rFonts w:cs="Arial"/>
        </w:rPr>
      </w:pPr>
      <w:r w:rsidRPr="009C7D64">
        <w:rPr>
          <w:rFonts w:cs="Arial"/>
        </w:rPr>
        <w:t>Výše uvedené nároky je objednatel oprávněn uplatnit bez ohledu na to, zda vadné plnění je podstatným či nepodstatným porušením Smlouvy. Objednatel má právo volby způsobu odstranění důsledku vadného plnění. Tuto volbu může měnit i bez souhlasu zhotovitele.</w:t>
      </w:r>
    </w:p>
    <w:p w14:paraId="5586DB0B" w14:textId="33BE6C6D" w:rsidR="009C7D64" w:rsidRDefault="00A84B72" w:rsidP="006F5D58">
      <w:pPr>
        <w:widowControl w:val="0"/>
        <w:autoSpaceDE w:val="0"/>
        <w:autoSpaceDN w:val="0"/>
        <w:adjustRightInd w:val="0"/>
        <w:spacing w:after="120" w:line="240" w:lineRule="atLeast"/>
        <w:ind w:left="709" w:hanging="709"/>
        <w:jc w:val="both"/>
        <w:rPr>
          <w:rFonts w:cs="Arial"/>
        </w:rPr>
      </w:pPr>
      <w:r>
        <w:rPr>
          <w:rFonts w:cs="Arial"/>
        </w:rPr>
        <w:t>9.2</w:t>
      </w:r>
      <w:r>
        <w:rPr>
          <w:rFonts w:cs="Arial"/>
        </w:rPr>
        <w:tab/>
      </w:r>
      <w:r w:rsidR="009C7D64" w:rsidRPr="009C7D64">
        <w:rPr>
          <w:rFonts w:cs="Arial"/>
        </w:rPr>
        <w:t xml:space="preserve">Zhotovitel se zavazuje dostavit k projednání reklamace do tří pracovních dnů, nebude-li stanoven jiný termín. Zhotovitel se zavazuje bez zbytečného odkladu, nejpozději však do 48 hodin, bude-li to v daném případě technicky možné, od okamžiku oznámení vady </w:t>
      </w:r>
      <w:r w:rsidR="00DA7A24">
        <w:rPr>
          <w:rFonts w:cs="Arial"/>
        </w:rPr>
        <w:t>D</w:t>
      </w:r>
      <w:r w:rsidR="009C7D64" w:rsidRPr="009C7D64">
        <w:rPr>
          <w:rFonts w:cs="Arial"/>
        </w:rPr>
        <w:t xml:space="preserve">íla či jeho části zahájit odstraňování vady </w:t>
      </w:r>
      <w:r w:rsidR="00DA7A24">
        <w:rPr>
          <w:rFonts w:cs="Arial"/>
        </w:rPr>
        <w:t>D</w:t>
      </w:r>
      <w:r w:rsidR="009C7D64" w:rsidRPr="009C7D64">
        <w:rPr>
          <w:rFonts w:cs="Arial"/>
        </w:rPr>
        <w:t xml:space="preserve">íla či jeho části, a to i tehdy, neuznává-li zhotovitel odpovědnost za vady či příčiny, které ji vyvolaly, vady odstranit v technicky co nejkratší lhůtě, nejpozději však do 15 dnů ode dne nahlášení vady (v případě havarijního stavu způsobujícího nemožnost užívání </w:t>
      </w:r>
      <w:r w:rsidR="00DA7A24">
        <w:rPr>
          <w:rFonts w:cs="Arial"/>
        </w:rPr>
        <w:t>D</w:t>
      </w:r>
      <w:r w:rsidR="009C7D64" w:rsidRPr="009C7D64">
        <w:rPr>
          <w:rFonts w:cs="Arial"/>
        </w:rPr>
        <w:t xml:space="preserve">íla se zhotovitel zavazuje provést do 48 hodin od nahlášení závady taková opatření, aby bylo možné předmět </w:t>
      </w:r>
      <w:r w:rsidR="00DA7A24">
        <w:rPr>
          <w:rFonts w:cs="Arial"/>
        </w:rPr>
        <w:t>D</w:t>
      </w:r>
      <w:r w:rsidR="009C7D64" w:rsidRPr="009C7D64">
        <w:rPr>
          <w:rFonts w:cs="Arial"/>
        </w:rPr>
        <w:t>íla provizorně nebo omezeně užívat od doby odstranění závady).</w:t>
      </w:r>
    </w:p>
    <w:p w14:paraId="318E11C2" w14:textId="38DB6B21" w:rsidR="001528AF" w:rsidRPr="001528AF" w:rsidRDefault="00A84B72" w:rsidP="006F5D58">
      <w:pPr>
        <w:widowControl w:val="0"/>
        <w:autoSpaceDE w:val="0"/>
        <w:autoSpaceDN w:val="0"/>
        <w:adjustRightInd w:val="0"/>
        <w:spacing w:after="120" w:line="240" w:lineRule="atLeast"/>
        <w:jc w:val="both"/>
        <w:rPr>
          <w:rFonts w:cs="Arial"/>
        </w:rPr>
      </w:pPr>
      <w:r>
        <w:rPr>
          <w:rFonts w:cs="Arial"/>
        </w:rPr>
        <w:t>9.3</w:t>
      </w:r>
      <w:r>
        <w:rPr>
          <w:rFonts w:cs="Arial"/>
        </w:rPr>
        <w:tab/>
      </w:r>
      <w:r w:rsidR="001528AF" w:rsidRPr="001528AF">
        <w:rPr>
          <w:rFonts w:cs="Arial"/>
        </w:rPr>
        <w:t>Smluvní strany se dohodly, že:</w:t>
      </w:r>
    </w:p>
    <w:p w14:paraId="324C145F" w14:textId="3716E5D2" w:rsidR="001528AF" w:rsidRPr="001528AF" w:rsidRDefault="001528AF" w:rsidP="00A84B72">
      <w:pPr>
        <w:widowControl w:val="0"/>
        <w:autoSpaceDE w:val="0"/>
        <w:autoSpaceDN w:val="0"/>
        <w:adjustRightInd w:val="0"/>
        <w:spacing w:after="120" w:line="240" w:lineRule="atLeast"/>
        <w:ind w:left="720"/>
        <w:jc w:val="both"/>
        <w:rPr>
          <w:rFonts w:cs="Arial"/>
        </w:rPr>
      </w:pPr>
      <w:r>
        <w:rPr>
          <w:rFonts w:cs="Arial"/>
        </w:rPr>
        <w:lastRenderedPageBreak/>
        <w:t xml:space="preserve">a) </w:t>
      </w:r>
      <w:r w:rsidRPr="001528AF">
        <w:rPr>
          <w:rFonts w:cs="Arial"/>
        </w:rPr>
        <w:t xml:space="preserve">neodstraní-li zhotovitel reklamované vady </w:t>
      </w:r>
      <w:r w:rsidR="00DA7A24">
        <w:rPr>
          <w:rFonts w:cs="Arial"/>
        </w:rPr>
        <w:t>D</w:t>
      </w:r>
      <w:r w:rsidRPr="001528AF">
        <w:rPr>
          <w:rFonts w:cs="Arial"/>
        </w:rPr>
        <w:t>íla či jeho části ve lhůtě dle</w:t>
      </w:r>
      <w:r w:rsidR="00A84B72">
        <w:rPr>
          <w:rFonts w:cs="Arial"/>
        </w:rPr>
        <w:t xml:space="preserve"> </w:t>
      </w:r>
      <w:r w:rsidRPr="001528AF">
        <w:rPr>
          <w:rFonts w:cs="Arial"/>
        </w:rPr>
        <w:t xml:space="preserve">článku </w:t>
      </w:r>
      <w:r w:rsidR="00A84B72">
        <w:rPr>
          <w:rFonts w:cs="Arial"/>
        </w:rPr>
        <w:t>9.2</w:t>
      </w:r>
      <w:r w:rsidRPr="001528AF">
        <w:rPr>
          <w:rFonts w:cs="Arial"/>
        </w:rPr>
        <w:t xml:space="preserve"> této Smlouvy; a/nebo </w:t>
      </w:r>
    </w:p>
    <w:p w14:paraId="2BB652A2" w14:textId="3495D7D1" w:rsidR="001528AF" w:rsidRPr="001528AF" w:rsidRDefault="001528AF" w:rsidP="00A84B72">
      <w:pPr>
        <w:widowControl w:val="0"/>
        <w:autoSpaceDE w:val="0"/>
        <w:autoSpaceDN w:val="0"/>
        <w:adjustRightInd w:val="0"/>
        <w:spacing w:after="120" w:line="240" w:lineRule="atLeast"/>
        <w:ind w:left="720"/>
        <w:jc w:val="both"/>
        <w:rPr>
          <w:rFonts w:cs="Arial"/>
        </w:rPr>
      </w:pPr>
      <w:r>
        <w:rPr>
          <w:rFonts w:cs="Arial"/>
        </w:rPr>
        <w:t xml:space="preserve">b) </w:t>
      </w:r>
      <w:r w:rsidRPr="001528AF">
        <w:rPr>
          <w:rFonts w:cs="Arial"/>
        </w:rPr>
        <w:t xml:space="preserve">nezahájí-li zhotovitel odstraňování vad </w:t>
      </w:r>
      <w:r w:rsidR="00DA7A24">
        <w:rPr>
          <w:rFonts w:cs="Arial"/>
        </w:rPr>
        <w:t>D</w:t>
      </w:r>
      <w:r w:rsidRPr="001528AF">
        <w:rPr>
          <w:rFonts w:cs="Arial"/>
        </w:rPr>
        <w:t>íla v termín</w:t>
      </w:r>
      <w:r w:rsidR="00A84B72">
        <w:rPr>
          <w:rFonts w:cs="Arial"/>
        </w:rPr>
        <w:t>ech</w:t>
      </w:r>
      <w:r w:rsidRPr="001528AF">
        <w:rPr>
          <w:rFonts w:cs="Arial"/>
        </w:rPr>
        <w:t xml:space="preserve"> dle článku </w:t>
      </w:r>
      <w:r w:rsidR="00A84B72">
        <w:rPr>
          <w:rFonts w:cs="Arial"/>
        </w:rPr>
        <w:t>9.2</w:t>
      </w:r>
      <w:r w:rsidRPr="001528AF">
        <w:rPr>
          <w:rFonts w:cs="Arial"/>
        </w:rPr>
        <w:t xml:space="preserve"> této Smlouvy či neprovede tam popsaná provizorní opatření; a/nebo </w:t>
      </w:r>
    </w:p>
    <w:p w14:paraId="0C8CEDB1" w14:textId="738529EA" w:rsidR="001528AF" w:rsidRPr="001528AF" w:rsidRDefault="001528AF" w:rsidP="00DA7A24">
      <w:pPr>
        <w:widowControl w:val="0"/>
        <w:autoSpaceDE w:val="0"/>
        <w:autoSpaceDN w:val="0"/>
        <w:adjustRightInd w:val="0"/>
        <w:spacing w:after="120" w:line="240" w:lineRule="atLeast"/>
        <w:ind w:left="720"/>
        <w:jc w:val="both"/>
        <w:rPr>
          <w:rFonts w:cs="Arial"/>
        </w:rPr>
      </w:pPr>
      <w:r>
        <w:rPr>
          <w:rFonts w:cs="Arial"/>
        </w:rPr>
        <w:t xml:space="preserve">c) </w:t>
      </w:r>
      <w:r w:rsidRPr="001528AF">
        <w:rPr>
          <w:rFonts w:cs="Arial"/>
        </w:rPr>
        <w:t xml:space="preserve">oznámí-li zhotovitel objednateli před uplynutím doby k odstranění vad </w:t>
      </w:r>
      <w:r w:rsidR="00DA7A24">
        <w:rPr>
          <w:rFonts w:cs="Arial"/>
        </w:rPr>
        <w:t>D</w:t>
      </w:r>
      <w:r w:rsidRPr="001528AF">
        <w:rPr>
          <w:rFonts w:cs="Arial"/>
        </w:rPr>
        <w:t xml:space="preserve">íla, že vadu neodstraní; a/nebo </w:t>
      </w:r>
    </w:p>
    <w:p w14:paraId="158754CD" w14:textId="370E90EF" w:rsidR="001528AF" w:rsidRPr="001528AF" w:rsidRDefault="001528AF" w:rsidP="00DA7A24">
      <w:pPr>
        <w:widowControl w:val="0"/>
        <w:autoSpaceDE w:val="0"/>
        <w:autoSpaceDN w:val="0"/>
        <w:adjustRightInd w:val="0"/>
        <w:spacing w:after="120" w:line="240" w:lineRule="atLeast"/>
        <w:ind w:left="720"/>
        <w:jc w:val="both"/>
        <w:rPr>
          <w:rFonts w:cs="Arial"/>
        </w:rPr>
      </w:pPr>
      <w:r>
        <w:rPr>
          <w:rFonts w:cs="Arial"/>
        </w:rPr>
        <w:t xml:space="preserve">d) </w:t>
      </w:r>
      <w:r w:rsidRPr="001528AF">
        <w:rPr>
          <w:rFonts w:cs="Arial"/>
        </w:rPr>
        <w:t xml:space="preserve">je-li zřejmé, že zhotovitel reklamované vady nebo nedodělky </w:t>
      </w:r>
      <w:r w:rsidR="00DA7A24">
        <w:rPr>
          <w:rFonts w:cs="Arial"/>
        </w:rPr>
        <w:t>D</w:t>
      </w:r>
      <w:r w:rsidRPr="001528AF">
        <w:rPr>
          <w:rFonts w:cs="Arial"/>
        </w:rPr>
        <w:t xml:space="preserve">íla či jeho části ve lhůtě stanovené objednatelem přiměřeně dle charakteru vad a nedodělků </w:t>
      </w:r>
      <w:r w:rsidR="00DA7A24">
        <w:rPr>
          <w:rFonts w:cs="Arial"/>
        </w:rPr>
        <w:t>D</w:t>
      </w:r>
      <w:r w:rsidRPr="001528AF">
        <w:rPr>
          <w:rFonts w:cs="Arial"/>
        </w:rPr>
        <w:t xml:space="preserve">íla neodstraní; </w:t>
      </w:r>
    </w:p>
    <w:p w14:paraId="6C17A12A" w14:textId="63CD8F60" w:rsidR="001528AF" w:rsidRPr="001528AF" w:rsidRDefault="001528AF" w:rsidP="004D798D">
      <w:pPr>
        <w:widowControl w:val="0"/>
        <w:autoSpaceDE w:val="0"/>
        <w:autoSpaceDN w:val="0"/>
        <w:adjustRightInd w:val="0"/>
        <w:spacing w:after="240" w:line="240" w:lineRule="atLeast"/>
        <w:ind w:left="720"/>
        <w:jc w:val="both"/>
        <w:rPr>
          <w:rFonts w:cs="Arial"/>
        </w:rPr>
      </w:pPr>
      <w:r w:rsidRPr="001528AF">
        <w:rPr>
          <w:rFonts w:cs="Arial"/>
        </w:rPr>
        <w:t xml:space="preserve">má objednatel vedle výše uvedených oprávnění též právo zadat, a to i bez předchozího upozornění zhotovitele, provedení oprav třetí osobě. Objednateli v takovém případě vzniká vůči </w:t>
      </w:r>
      <w:r w:rsidR="00A84B72">
        <w:rPr>
          <w:rFonts w:cs="Arial"/>
        </w:rPr>
        <w:t>Z</w:t>
      </w:r>
      <w:r w:rsidRPr="001528AF">
        <w:rPr>
          <w:rFonts w:cs="Arial"/>
        </w:rPr>
        <w:t xml:space="preserve">hotoviteli oprávnění, aby mu </w:t>
      </w:r>
      <w:r w:rsidR="00A84B72">
        <w:rPr>
          <w:rFonts w:cs="Arial"/>
        </w:rPr>
        <w:t>Z</w:t>
      </w:r>
      <w:r w:rsidRPr="001528AF">
        <w:rPr>
          <w:rFonts w:cs="Arial"/>
        </w:rPr>
        <w:t xml:space="preserve">hotovitel zaplatil částku připadající na cenu, kterou </w:t>
      </w:r>
      <w:r w:rsidR="00A84B72">
        <w:rPr>
          <w:rFonts w:cs="Arial"/>
        </w:rPr>
        <w:t>O</w:t>
      </w:r>
      <w:r w:rsidRPr="001528AF">
        <w:rPr>
          <w:rFonts w:cs="Arial"/>
        </w:rPr>
        <w:t xml:space="preserve">bjednatel třetí osobě v důsledku tohoto postupu zaplatí. Nároky </w:t>
      </w:r>
      <w:r w:rsidR="00A84B72">
        <w:rPr>
          <w:rFonts w:cs="Arial"/>
        </w:rPr>
        <w:t>O</w:t>
      </w:r>
      <w:r w:rsidRPr="001528AF">
        <w:rPr>
          <w:rFonts w:cs="Arial"/>
        </w:rPr>
        <w:t xml:space="preserve">bjednatele vzniklé vůči </w:t>
      </w:r>
      <w:r w:rsidR="00A84B72">
        <w:rPr>
          <w:rFonts w:cs="Arial"/>
        </w:rPr>
        <w:t>Z</w:t>
      </w:r>
      <w:r w:rsidRPr="001528AF">
        <w:rPr>
          <w:rFonts w:cs="Arial"/>
        </w:rPr>
        <w:t xml:space="preserve">hotoviteli v důsledku odpovědnosti za vady </w:t>
      </w:r>
      <w:r w:rsidR="00DA7A24">
        <w:rPr>
          <w:rFonts w:cs="Arial"/>
        </w:rPr>
        <w:t>D</w:t>
      </w:r>
      <w:r w:rsidRPr="001528AF">
        <w:rPr>
          <w:rFonts w:cs="Arial"/>
        </w:rPr>
        <w:t xml:space="preserve">íla a dále nároky </w:t>
      </w:r>
      <w:r w:rsidR="00A84B72">
        <w:rPr>
          <w:rFonts w:cs="Arial"/>
        </w:rPr>
        <w:t>O</w:t>
      </w:r>
      <w:r w:rsidRPr="001528AF">
        <w:rPr>
          <w:rFonts w:cs="Arial"/>
        </w:rPr>
        <w:t xml:space="preserve">bjednatele účtovat </w:t>
      </w:r>
      <w:r w:rsidR="00A84B72">
        <w:rPr>
          <w:rFonts w:cs="Arial"/>
        </w:rPr>
        <w:t>Z</w:t>
      </w:r>
      <w:r w:rsidRPr="001528AF">
        <w:rPr>
          <w:rFonts w:cs="Arial"/>
        </w:rPr>
        <w:t>hotoviteli smluvní pokutu zůstávají nedotčena.</w:t>
      </w:r>
    </w:p>
    <w:p w14:paraId="618EC6F6" w14:textId="087E9B02" w:rsidR="001528AF" w:rsidRDefault="00A84B72" w:rsidP="006F5D58">
      <w:pPr>
        <w:widowControl w:val="0"/>
        <w:autoSpaceDE w:val="0"/>
        <w:autoSpaceDN w:val="0"/>
        <w:adjustRightInd w:val="0"/>
        <w:spacing w:after="120" w:line="240" w:lineRule="atLeast"/>
        <w:ind w:left="709" w:hanging="709"/>
        <w:jc w:val="both"/>
        <w:rPr>
          <w:rFonts w:cs="Arial"/>
        </w:rPr>
      </w:pPr>
      <w:r>
        <w:rPr>
          <w:rFonts w:cs="Arial"/>
        </w:rPr>
        <w:t>9.4</w:t>
      </w:r>
      <w:r>
        <w:rPr>
          <w:rFonts w:cs="Arial"/>
        </w:rPr>
        <w:tab/>
      </w:r>
      <w:r w:rsidR="001528AF" w:rsidRPr="001528AF">
        <w:rPr>
          <w:rFonts w:cs="Arial"/>
        </w:rPr>
        <w:t xml:space="preserve">Práva a povinnosti ze </w:t>
      </w:r>
      <w:r>
        <w:rPr>
          <w:rFonts w:cs="Arial"/>
        </w:rPr>
        <w:t>Z</w:t>
      </w:r>
      <w:r w:rsidR="001528AF" w:rsidRPr="001528AF">
        <w:rPr>
          <w:rFonts w:cs="Arial"/>
        </w:rPr>
        <w:t>hotovitelem poskytnuté záruky nezanikají ani odstoupením kterékoli ze smluvních stran od Smlouvy.</w:t>
      </w:r>
    </w:p>
    <w:p w14:paraId="3D73AB33" w14:textId="77777777" w:rsidR="001528AF" w:rsidRDefault="001528AF" w:rsidP="006F5D58">
      <w:pPr>
        <w:widowControl w:val="0"/>
        <w:autoSpaceDE w:val="0"/>
        <w:autoSpaceDN w:val="0"/>
        <w:adjustRightInd w:val="0"/>
        <w:spacing w:after="120" w:line="240" w:lineRule="atLeast"/>
        <w:ind w:left="720"/>
        <w:jc w:val="both"/>
        <w:rPr>
          <w:rFonts w:cs="Arial"/>
        </w:rPr>
      </w:pPr>
    </w:p>
    <w:p w14:paraId="197BA995" w14:textId="77777777" w:rsidR="001528AF" w:rsidRPr="006F5D58" w:rsidRDefault="001528AF" w:rsidP="006F5D58">
      <w:pPr>
        <w:widowControl w:val="0"/>
        <w:autoSpaceDE w:val="0"/>
        <w:autoSpaceDN w:val="0"/>
        <w:adjustRightInd w:val="0"/>
        <w:spacing w:after="120" w:line="240" w:lineRule="atLeast"/>
        <w:ind w:left="720"/>
        <w:jc w:val="center"/>
        <w:rPr>
          <w:rFonts w:cs="Arial"/>
          <w:b/>
        </w:rPr>
      </w:pPr>
      <w:r w:rsidRPr="006F5D58">
        <w:rPr>
          <w:rFonts w:cs="Arial"/>
          <w:b/>
        </w:rPr>
        <w:t>10. ZÁDRŽNÉ</w:t>
      </w:r>
    </w:p>
    <w:p w14:paraId="38257BBE" w14:textId="2B10AC6D" w:rsidR="00BF5F26" w:rsidRDefault="001528AF" w:rsidP="00DA7A24">
      <w:pPr>
        <w:widowControl w:val="0"/>
        <w:autoSpaceDE w:val="0"/>
        <w:autoSpaceDN w:val="0"/>
        <w:adjustRightInd w:val="0"/>
        <w:spacing w:after="120" w:line="240" w:lineRule="atLeast"/>
        <w:ind w:left="720" w:hanging="720"/>
        <w:jc w:val="both"/>
        <w:rPr>
          <w:rFonts w:cs="Arial"/>
        </w:rPr>
      </w:pPr>
      <w:r>
        <w:rPr>
          <w:rFonts w:cs="Arial"/>
        </w:rPr>
        <w:t>10.</w:t>
      </w:r>
      <w:r w:rsidR="00BF5F26">
        <w:rPr>
          <w:rFonts w:cs="Arial"/>
        </w:rPr>
        <w:tab/>
        <w:t xml:space="preserve">K zajištění povinností Zhotovitele plynoucí pro něj především z tohoto článku, ale i z dalších </w:t>
      </w:r>
      <w:r w:rsidR="000D1798">
        <w:rPr>
          <w:rFonts w:cs="Arial"/>
        </w:rPr>
        <w:t xml:space="preserve">ustanovení této smlouvy, se zřizuje tzv. zádržné ve výši 5% z celkové ceny </w:t>
      </w:r>
      <w:r w:rsidR="00DA7A24">
        <w:rPr>
          <w:rFonts w:cs="Arial"/>
        </w:rPr>
        <w:t>D</w:t>
      </w:r>
      <w:r w:rsidR="000D1798">
        <w:rPr>
          <w:rFonts w:cs="Arial"/>
        </w:rPr>
        <w:t>íla podle čl. 5 odst. 5.1. Objednatel se zavazuje zádržné vyplatit po skončení všech povinností Zhotovitele, nejdříve však po 6</w:t>
      </w:r>
      <w:r w:rsidR="00EC667C">
        <w:rPr>
          <w:rFonts w:cs="Arial"/>
        </w:rPr>
        <w:t xml:space="preserve"> </w:t>
      </w:r>
      <w:r w:rsidR="000D1798">
        <w:rPr>
          <w:rFonts w:cs="Arial"/>
        </w:rPr>
        <w:t xml:space="preserve">ti měsících od řádného protokolárního předání </w:t>
      </w:r>
      <w:r w:rsidR="00DA7A24">
        <w:rPr>
          <w:rFonts w:cs="Arial"/>
        </w:rPr>
        <w:t>D</w:t>
      </w:r>
      <w:r w:rsidR="000D1798">
        <w:rPr>
          <w:rFonts w:cs="Arial"/>
        </w:rPr>
        <w:t xml:space="preserve">íla a to na základě Zhotovitelem vystaveného daňového dokladu. </w:t>
      </w:r>
    </w:p>
    <w:p w14:paraId="1108EDDC" w14:textId="77777777" w:rsidR="0085661A" w:rsidRPr="00012467" w:rsidRDefault="0085661A" w:rsidP="008A671D">
      <w:pPr>
        <w:widowControl w:val="0"/>
        <w:autoSpaceDE w:val="0"/>
        <w:autoSpaceDN w:val="0"/>
        <w:adjustRightInd w:val="0"/>
        <w:spacing w:after="120" w:line="240" w:lineRule="atLeast"/>
        <w:ind w:left="720" w:hanging="720"/>
        <w:jc w:val="both"/>
        <w:rPr>
          <w:rFonts w:cs="Arial"/>
        </w:rPr>
      </w:pPr>
    </w:p>
    <w:p w14:paraId="1E99CF7D" w14:textId="39B39C14" w:rsidR="00681D55" w:rsidRPr="008A671D" w:rsidRDefault="001528AF" w:rsidP="008A671D">
      <w:pPr>
        <w:widowControl w:val="0"/>
        <w:autoSpaceDE w:val="0"/>
        <w:autoSpaceDN w:val="0"/>
        <w:adjustRightInd w:val="0"/>
        <w:spacing w:after="240" w:line="240" w:lineRule="atLeast"/>
        <w:jc w:val="center"/>
        <w:rPr>
          <w:rFonts w:cs="Arial"/>
          <w:bCs/>
        </w:rPr>
      </w:pPr>
      <w:r>
        <w:rPr>
          <w:rFonts w:cs="Arial"/>
          <w:b/>
          <w:bCs/>
        </w:rPr>
        <w:t>11</w:t>
      </w:r>
      <w:r w:rsidR="007C38E8">
        <w:rPr>
          <w:rFonts w:cs="Arial"/>
          <w:b/>
          <w:bCs/>
        </w:rPr>
        <w:t>. POVINNOSTI ZHOTOVITELE</w:t>
      </w:r>
    </w:p>
    <w:p w14:paraId="0DB9BB97" w14:textId="3A7773DF" w:rsidR="00681D55" w:rsidRPr="00012467" w:rsidRDefault="001528AF" w:rsidP="00AC571D">
      <w:pPr>
        <w:widowControl w:val="0"/>
        <w:tabs>
          <w:tab w:val="left" w:pos="426"/>
        </w:tabs>
        <w:autoSpaceDE w:val="0"/>
        <w:autoSpaceDN w:val="0"/>
        <w:adjustRightInd w:val="0"/>
        <w:spacing w:after="120" w:line="240" w:lineRule="atLeast"/>
        <w:jc w:val="both"/>
        <w:rPr>
          <w:rFonts w:cs="Arial"/>
        </w:rPr>
      </w:pPr>
      <w:r>
        <w:rPr>
          <w:rFonts w:cs="Arial"/>
        </w:rPr>
        <w:t>11</w:t>
      </w:r>
      <w:r w:rsidR="009F3255">
        <w:rPr>
          <w:rFonts w:cs="Arial"/>
        </w:rPr>
        <w:t>.1</w:t>
      </w:r>
      <w:r w:rsidR="009F3255">
        <w:rPr>
          <w:rFonts w:cs="Arial"/>
        </w:rPr>
        <w:tab/>
      </w:r>
      <w:r w:rsidR="00502B26">
        <w:rPr>
          <w:rFonts w:cs="Arial"/>
        </w:rPr>
        <w:tab/>
      </w:r>
      <w:r w:rsidR="00681D55" w:rsidRPr="00012467">
        <w:rPr>
          <w:rFonts w:cs="Arial"/>
        </w:rPr>
        <w:t xml:space="preserve">Zhotovitel je povinen provést Dílo v souladu </w:t>
      </w:r>
      <w:r w:rsidR="00B04DF8">
        <w:rPr>
          <w:rFonts w:cs="Arial"/>
        </w:rPr>
        <w:t>s touto Smlouvou.</w:t>
      </w:r>
    </w:p>
    <w:p w14:paraId="295E46C8" w14:textId="5D30DE7D" w:rsidR="00681D55" w:rsidRPr="00012467" w:rsidRDefault="001528AF" w:rsidP="00A84B72">
      <w:pPr>
        <w:widowControl w:val="0"/>
        <w:tabs>
          <w:tab w:val="left" w:pos="426"/>
        </w:tabs>
        <w:autoSpaceDE w:val="0"/>
        <w:autoSpaceDN w:val="0"/>
        <w:adjustRightInd w:val="0"/>
        <w:spacing w:after="120" w:line="240" w:lineRule="atLeast"/>
        <w:ind w:left="720" w:hanging="720"/>
        <w:jc w:val="both"/>
        <w:rPr>
          <w:rFonts w:cs="Arial"/>
        </w:rPr>
      </w:pPr>
      <w:r>
        <w:rPr>
          <w:rFonts w:cs="Arial"/>
        </w:rPr>
        <w:t>11</w:t>
      </w:r>
      <w:r w:rsidR="00681D55" w:rsidRPr="00012467">
        <w:rPr>
          <w:rFonts w:cs="Arial"/>
        </w:rPr>
        <w:t xml:space="preserve">.2 </w:t>
      </w:r>
      <w:r w:rsidR="009F3255">
        <w:rPr>
          <w:rFonts w:cs="Arial"/>
        </w:rPr>
        <w:tab/>
      </w:r>
      <w:r w:rsidR="00681D55" w:rsidRPr="00012467">
        <w:rPr>
          <w:rFonts w:cs="Arial"/>
        </w:rPr>
        <w:t xml:space="preserve">Zhotovitel je povinen pravidelně informovat Objednatele o stavu prováděného Díla a na vyžádání Objednatele prokázat Objednateli </w:t>
      </w:r>
      <w:r w:rsidR="00B72B30">
        <w:rPr>
          <w:rFonts w:cs="Arial"/>
        </w:rPr>
        <w:t>skutečný stav prováděného Díla.</w:t>
      </w:r>
    </w:p>
    <w:p w14:paraId="20CE1F9B" w14:textId="36D457DF" w:rsidR="00681D55" w:rsidRDefault="001528AF" w:rsidP="008A671D">
      <w:pPr>
        <w:widowControl w:val="0"/>
        <w:tabs>
          <w:tab w:val="left" w:pos="426"/>
        </w:tabs>
        <w:autoSpaceDE w:val="0"/>
        <w:autoSpaceDN w:val="0"/>
        <w:adjustRightInd w:val="0"/>
        <w:spacing w:after="240" w:line="240" w:lineRule="atLeast"/>
        <w:jc w:val="both"/>
        <w:rPr>
          <w:rFonts w:cs="Arial"/>
        </w:rPr>
      </w:pPr>
      <w:r>
        <w:rPr>
          <w:rFonts w:cs="Arial"/>
        </w:rPr>
        <w:t>11</w:t>
      </w:r>
      <w:r w:rsidR="009F3255">
        <w:rPr>
          <w:rFonts w:cs="Arial"/>
        </w:rPr>
        <w:t>.3</w:t>
      </w:r>
      <w:r w:rsidR="009F3255">
        <w:rPr>
          <w:rFonts w:cs="Arial"/>
        </w:rPr>
        <w:tab/>
      </w:r>
      <w:r w:rsidR="00502B26">
        <w:rPr>
          <w:rFonts w:cs="Arial"/>
        </w:rPr>
        <w:tab/>
      </w:r>
      <w:r w:rsidR="00681D55" w:rsidRPr="00012467">
        <w:rPr>
          <w:rFonts w:cs="Arial"/>
        </w:rPr>
        <w:t>Zhotovitel je povinen informovat Objednatele o zam</w:t>
      </w:r>
      <w:r w:rsidR="00B72B30">
        <w:rPr>
          <w:rFonts w:cs="Arial"/>
        </w:rPr>
        <w:t>ýšlené změně sídla Zhotovitele.</w:t>
      </w:r>
    </w:p>
    <w:p w14:paraId="1E9F3296" w14:textId="77777777" w:rsidR="00B94227" w:rsidRPr="00B94227" w:rsidRDefault="00B94227" w:rsidP="00B94227">
      <w:pPr>
        <w:pStyle w:val="Odstavecseseznamem"/>
        <w:numPr>
          <w:ilvl w:val="0"/>
          <w:numId w:val="21"/>
        </w:numPr>
        <w:spacing w:after="0" w:line="240" w:lineRule="auto"/>
        <w:jc w:val="both"/>
        <w:rPr>
          <w:rFonts w:ascii="Palatino Linotype" w:hAnsi="Palatino Linotype"/>
          <w:vanish/>
        </w:rPr>
      </w:pPr>
    </w:p>
    <w:p w14:paraId="5C645D96" w14:textId="77777777" w:rsidR="00B94227" w:rsidRPr="00B94227" w:rsidRDefault="00B94227" w:rsidP="00B94227">
      <w:pPr>
        <w:pStyle w:val="Odstavecseseznamem"/>
        <w:numPr>
          <w:ilvl w:val="0"/>
          <w:numId w:val="21"/>
        </w:numPr>
        <w:spacing w:after="0" w:line="240" w:lineRule="auto"/>
        <w:jc w:val="both"/>
        <w:rPr>
          <w:rFonts w:ascii="Palatino Linotype" w:hAnsi="Palatino Linotype"/>
          <w:vanish/>
        </w:rPr>
      </w:pPr>
    </w:p>
    <w:p w14:paraId="11672D12" w14:textId="77777777" w:rsidR="00B94227" w:rsidRPr="00B94227" w:rsidRDefault="00B94227" w:rsidP="00B94227">
      <w:pPr>
        <w:pStyle w:val="Odstavecseseznamem"/>
        <w:numPr>
          <w:ilvl w:val="0"/>
          <w:numId w:val="21"/>
        </w:numPr>
        <w:spacing w:after="0" w:line="240" w:lineRule="auto"/>
        <w:jc w:val="both"/>
        <w:rPr>
          <w:rFonts w:ascii="Palatino Linotype" w:hAnsi="Palatino Linotype"/>
          <w:vanish/>
        </w:rPr>
      </w:pPr>
    </w:p>
    <w:p w14:paraId="3E38BC65" w14:textId="77777777" w:rsidR="00B94227" w:rsidRPr="00B94227" w:rsidRDefault="00B94227" w:rsidP="00B94227">
      <w:pPr>
        <w:pStyle w:val="Odstavecseseznamem"/>
        <w:numPr>
          <w:ilvl w:val="0"/>
          <w:numId w:val="21"/>
        </w:numPr>
        <w:spacing w:after="0" w:line="240" w:lineRule="auto"/>
        <w:jc w:val="both"/>
        <w:rPr>
          <w:rFonts w:ascii="Palatino Linotype" w:hAnsi="Palatino Linotype"/>
          <w:vanish/>
        </w:rPr>
      </w:pPr>
    </w:p>
    <w:p w14:paraId="21A032A7" w14:textId="77777777" w:rsidR="00B94227" w:rsidRPr="00B94227" w:rsidRDefault="00B94227" w:rsidP="00B94227">
      <w:pPr>
        <w:pStyle w:val="Odstavecseseznamem"/>
        <w:numPr>
          <w:ilvl w:val="0"/>
          <w:numId w:val="21"/>
        </w:numPr>
        <w:spacing w:after="0" w:line="240" w:lineRule="auto"/>
        <w:jc w:val="both"/>
        <w:rPr>
          <w:rFonts w:ascii="Palatino Linotype" w:hAnsi="Palatino Linotype"/>
          <w:vanish/>
        </w:rPr>
      </w:pPr>
    </w:p>
    <w:p w14:paraId="19C400D8" w14:textId="77777777" w:rsidR="00B94227" w:rsidRPr="00B94227" w:rsidRDefault="00B94227" w:rsidP="00B94227">
      <w:pPr>
        <w:pStyle w:val="Odstavecseseznamem"/>
        <w:numPr>
          <w:ilvl w:val="0"/>
          <w:numId w:val="21"/>
        </w:numPr>
        <w:spacing w:after="0" w:line="240" w:lineRule="auto"/>
        <w:jc w:val="both"/>
        <w:rPr>
          <w:rFonts w:ascii="Palatino Linotype" w:hAnsi="Palatino Linotype"/>
          <w:vanish/>
        </w:rPr>
      </w:pPr>
    </w:p>
    <w:p w14:paraId="0F611F96" w14:textId="77777777" w:rsidR="00B94227" w:rsidRPr="00B94227" w:rsidRDefault="00B94227" w:rsidP="00B94227">
      <w:pPr>
        <w:pStyle w:val="Odstavecseseznamem"/>
        <w:numPr>
          <w:ilvl w:val="0"/>
          <w:numId w:val="21"/>
        </w:numPr>
        <w:spacing w:after="0" w:line="240" w:lineRule="auto"/>
        <w:jc w:val="both"/>
        <w:rPr>
          <w:rFonts w:ascii="Palatino Linotype" w:hAnsi="Palatino Linotype"/>
          <w:vanish/>
        </w:rPr>
      </w:pPr>
    </w:p>
    <w:p w14:paraId="1C056B0D" w14:textId="77777777" w:rsidR="00B94227" w:rsidRPr="00B94227" w:rsidRDefault="00B94227" w:rsidP="00B94227">
      <w:pPr>
        <w:pStyle w:val="Odstavecseseznamem"/>
        <w:numPr>
          <w:ilvl w:val="0"/>
          <w:numId w:val="21"/>
        </w:numPr>
        <w:spacing w:after="0" w:line="240" w:lineRule="auto"/>
        <w:jc w:val="both"/>
        <w:rPr>
          <w:rFonts w:ascii="Palatino Linotype" w:hAnsi="Palatino Linotype"/>
          <w:vanish/>
        </w:rPr>
      </w:pPr>
    </w:p>
    <w:p w14:paraId="73CEAA3A" w14:textId="38FA545A" w:rsidR="00B94227" w:rsidRDefault="002E1AF5" w:rsidP="002E1AF5">
      <w:pPr>
        <w:spacing w:after="240" w:line="240" w:lineRule="auto"/>
        <w:ind w:left="709" w:hanging="709"/>
        <w:contextualSpacing/>
        <w:jc w:val="both"/>
      </w:pPr>
      <w:r>
        <w:t xml:space="preserve">11.4 </w:t>
      </w:r>
      <w:r>
        <w:tab/>
      </w:r>
      <w:r w:rsidR="00B94227" w:rsidRPr="001528AF">
        <w:t xml:space="preserve">Zhotovitel prohlašuje, že se plně seznámil s rozsahem a povahou </w:t>
      </w:r>
      <w:r w:rsidR="00DA7A24">
        <w:t>D</w:t>
      </w:r>
      <w:r w:rsidR="00B94227" w:rsidRPr="001528AF">
        <w:t xml:space="preserve">íla s místem provádění stavby, že jsou mu známy veškeré technické kvalitativní a jiné podmínky provádění </w:t>
      </w:r>
      <w:r w:rsidR="00DA7A24">
        <w:t>D</w:t>
      </w:r>
      <w:r w:rsidR="00B94227" w:rsidRPr="001528AF">
        <w:t xml:space="preserve">íla a že disponuje takovými kapacitami a odbornými znalostmi, které jsou pro řádné provedení </w:t>
      </w:r>
      <w:r w:rsidR="00DA7A24">
        <w:t>D</w:t>
      </w:r>
      <w:r w:rsidR="00B94227" w:rsidRPr="001528AF">
        <w:t xml:space="preserve">íla nezbytné. Potvrzuje, že prověřil podklady a příkazy které obdržel od objednatele do uzavření této Smlouvy, že je shledal vhodnými, že sjednané podmínky pro provádění </w:t>
      </w:r>
      <w:r w:rsidR="00DA7A24">
        <w:t>D</w:t>
      </w:r>
      <w:r w:rsidR="00B94227" w:rsidRPr="001528AF">
        <w:t xml:space="preserve">íla včetně ceny a doby provedení zohledňují všechny vpředu uvedené podmínky a okolnosti. Zhotovitel na základě vpředu uvedeného prohlašuje, že s použitím těchto všech znalostí zkušeností, podkladů a příkazů splní závazek založený touto Smlouvou včas a řádně, za sjednanou cenu, aniž by podmiňoval splnění závazku poskytnutím jiné, než dohodnuté součinnosti. Jestliže se později v průběhu provádění </w:t>
      </w:r>
      <w:r w:rsidR="00DA7A24">
        <w:t>D</w:t>
      </w:r>
      <w:r w:rsidR="00B94227" w:rsidRPr="001528AF">
        <w:t xml:space="preserve">íla bude zhotovitel dovolávat nevhodnosti příkazů nebo věcí předaných objednatelem bylo pro tento případ dohodnuto, že je povinen prokázat, že tuto nevhodnost nemohl zjistit do uzavření Smlouvy, jinak odpovídá za vady </w:t>
      </w:r>
      <w:r w:rsidR="00DA7A24">
        <w:t>D</w:t>
      </w:r>
      <w:r w:rsidR="00B94227" w:rsidRPr="001528AF">
        <w:t xml:space="preserve">íla způsobené nevhodností příkazů nebo věcí. </w:t>
      </w:r>
    </w:p>
    <w:p w14:paraId="2F6A534B" w14:textId="77777777" w:rsidR="004D798D" w:rsidRPr="006F5D58" w:rsidRDefault="004D798D" w:rsidP="004D798D">
      <w:pPr>
        <w:spacing w:after="240" w:line="240" w:lineRule="auto"/>
        <w:contextualSpacing/>
        <w:jc w:val="both"/>
      </w:pPr>
    </w:p>
    <w:p w14:paraId="0096DB18" w14:textId="77777777" w:rsidR="001528AF" w:rsidRDefault="001528AF" w:rsidP="006F5D58">
      <w:pPr>
        <w:spacing w:after="0" w:line="240" w:lineRule="auto"/>
        <w:jc w:val="both"/>
      </w:pPr>
    </w:p>
    <w:p w14:paraId="365FE4DC" w14:textId="6826EFFE" w:rsidR="00B94227" w:rsidRPr="001528AF" w:rsidRDefault="002E1AF5" w:rsidP="002E1AF5">
      <w:pPr>
        <w:spacing w:after="0" w:line="240" w:lineRule="auto"/>
        <w:ind w:left="709" w:hanging="709"/>
        <w:jc w:val="both"/>
      </w:pPr>
      <w:r>
        <w:lastRenderedPageBreak/>
        <w:t xml:space="preserve">11.5 </w:t>
      </w:r>
      <w:r>
        <w:tab/>
      </w:r>
      <w:r w:rsidR="00B94227" w:rsidRPr="001528AF">
        <w:t>Zhotovitel zajistí dodržování zákona č. 309/2006 Sb.,</w:t>
      </w:r>
      <w:r w:rsidR="00B94227" w:rsidRPr="001528AF">
        <w:rPr>
          <w:sz w:val="24"/>
        </w:rPr>
        <w:t xml:space="preserve"> </w:t>
      </w:r>
      <w:r w:rsidR="00B94227" w:rsidRPr="006F5D58">
        <w:rPr>
          <w:rFonts w:cs="Arial"/>
          <w:color w:val="000000"/>
          <w:shd w:val="clear" w:color="auto" w:fill="FFFFFF"/>
        </w:rPr>
        <w:t xml:space="preserve">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00B94227" w:rsidRPr="001528AF">
        <w:t>ve znění pozdějších předpisů, především se zavazuje k součinnosti s koordinátorem bezpečnosti a ochrany zdraví při práci na staveništi po celou dobu přípravy a realizace stavby v případě, že bude objednatelem ustanoven.</w:t>
      </w:r>
    </w:p>
    <w:p w14:paraId="17DBAE28" w14:textId="77777777" w:rsidR="00B94227" w:rsidRPr="006F5D58" w:rsidRDefault="00B94227" w:rsidP="002E1AF5">
      <w:pPr>
        <w:pStyle w:val="Odstavecseseznamem"/>
        <w:ind w:left="709"/>
        <w:jc w:val="both"/>
      </w:pPr>
    </w:p>
    <w:p w14:paraId="61B4F87D" w14:textId="77777777" w:rsidR="00B94227" w:rsidRPr="006F5D58" w:rsidRDefault="00B94227" w:rsidP="002E1AF5">
      <w:pPr>
        <w:pStyle w:val="Odstavecseseznamem"/>
        <w:spacing w:after="240" w:line="240" w:lineRule="auto"/>
        <w:ind w:left="709"/>
        <w:jc w:val="both"/>
      </w:pPr>
      <w:r w:rsidRPr="006F5D58">
        <w:t xml:space="preserve">Současně je zhotovitel povinen zavázat k této součinnosti všechny své </w:t>
      </w:r>
      <w:proofErr w:type="spellStart"/>
      <w:r w:rsidRPr="006F5D58">
        <w:t>podzhotovitele</w:t>
      </w:r>
      <w:proofErr w:type="spellEnd"/>
      <w:r w:rsidRPr="006F5D58">
        <w:t xml:space="preserve"> prací a činností souvisejících s přípravou a realizací předmětu Smlouvy.</w:t>
      </w:r>
    </w:p>
    <w:p w14:paraId="76ADC9F2" w14:textId="77777777" w:rsidR="00B94227" w:rsidRPr="006F5D58" w:rsidRDefault="00B94227" w:rsidP="002E1AF5">
      <w:pPr>
        <w:pStyle w:val="Odstavecseseznamem"/>
        <w:ind w:left="709"/>
        <w:jc w:val="both"/>
      </w:pPr>
    </w:p>
    <w:p w14:paraId="3B324053" w14:textId="7682C687" w:rsidR="00B94227" w:rsidRDefault="002E1AF5" w:rsidP="002E1AF5">
      <w:pPr>
        <w:pStyle w:val="Odstavecseseznamem"/>
        <w:spacing w:after="240" w:line="240" w:lineRule="auto"/>
        <w:ind w:left="0"/>
        <w:jc w:val="both"/>
      </w:pPr>
      <w:r>
        <w:t>11.6</w:t>
      </w:r>
      <w:r>
        <w:tab/>
      </w:r>
      <w:r w:rsidR="00B94227" w:rsidRPr="006F5D58">
        <w:t>Zhotovitel se zavazuje, že objednateli bezodkladně po vzniku takové skutečnosti písemně oznámí:</w:t>
      </w:r>
    </w:p>
    <w:p w14:paraId="40475F1C" w14:textId="77777777" w:rsidR="004D798D" w:rsidRPr="006F5D58" w:rsidRDefault="004D798D" w:rsidP="004D798D">
      <w:pPr>
        <w:pStyle w:val="Odstavecseseznamem"/>
        <w:spacing w:after="240" w:line="240" w:lineRule="auto"/>
        <w:ind w:left="0"/>
        <w:jc w:val="both"/>
      </w:pPr>
    </w:p>
    <w:p w14:paraId="11DA7B62" w14:textId="77777777" w:rsidR="00B94227" w:rsidRPr="006F5D58" w:rsidRDefault="001528AF" w:rsidP="00B94227">
      <w:pPr>
        <w:pStyle w:val="Odstavecseseznamem"/>
        <w:numPr>
          <w:ilvl w:val="0"/>
          <w:numId w:val="22"/>
        </w:numPr>
        <w:spacing w:after="0" w:line="240" w:lineRule="auto"/>
        <w:ind w:left="993"/>
        <w:jc w:val="both"/>
      </w:pPr>
      <w:r>
        <w:t>j</w:t>
      </w:r>
      <w:r w:rsidR="00B94227" w:rsidRPr="006F5D58">
        <w:t xml:space="preserve">estliže bude zahájeno insolvenční řízení dle zák. č. 182/2006 Sb., </w:t>
      </w:r>
      <w:r w:rsidR="00B94227" w:rsidRPr="006F5D58">
        <w:rPr>
          <w:rFonts w:cs="Arial"/>
          <w:color w:val="000000"/>
          <w:shd w:val="clear" w:color="auto" w:fill="FFFFFF"/>
        </w:rPr>
        <w:t>o úpadku a způsobech jeho řešení (insolvenční zákon)</w:t>
      </w:r>
      <w:r w:rsidR="00B94227" w:rsidRPr="006F5D58">
        <w:t>, ve znění pozdějších předpisů, jehož předmětem bude úpadek nebo hrozící úpadek zhotovitele,</w:t>
      </w:r>
    </w:p>
    <w:p w14:paraId="05BC202B" w14:textId="77777777" w:rsidR="00B94227" w:rsidRPr="006F5D58" w:rsidRDefault="00B94227" w:rsidP="00B94227">
      <w:pPr>
        <w:pStyle w:val="Odstavecseseznamem"/>
        <w:numPr>
          <w:ilvl w:val="0"/>
          <w:numId w:val="22"/>
        </w:numPr>
        <w:spacing w:after="0" w:line="240" w:lineRule="auto"/>
        <w:ind w:left="993"/>
        <w:jc w:val="both"/>
      </w:pPr>
      <w:r w:rsidRPr="006F5D58">
        <w:t>vstup zhotovitele do likvidace; a/nebo</w:t>
      </w:r>
    </w:p>
    <w:p w14:paraId="1D2AC2A0" w14:textId="77777777" w:rsidR="00B94227" w:rsidRPr="006F5D58" w:rsidRDefault="00B94227" w:rsidP="00B94227">
      <w:pPr>
        <w:pStyle w:val="Odstavecseseznamem"/>
        <w:numPr>
          <w:ilvl w:val="0"/>
          <w:numId w:val="22"/>
        </w:numPr>
        <w:spacing w:after="0" w:line="240" w:lineRule="auto"/>
        <w:ind w:left="993"/>
        <w:jc w:val="both"/>
      </w:pPr>
      <w:r w:rsidRPr="006F5D58">
        <w:t>změny v majetkové struktuře zhotovitele, s výjimkou změny majetkové struktury, která představuje běžný obchodní styk; a/nebo</w:t>
      </w:r>
    </w:p>
    <w:p w14:paraId="0C794606" w14:textId="77777777" w:rsidR="00B94227" w:rsidRPr="006F5D58" w:rsidRDefault="00B94227" w:rsidP="00B94227">
      <w:pPr>
        <w:pStyle w:val="Odstavecseseznamem"/>
        <w:numPr>
          <w:ilvl w:val="0"/>
          <w:numId w:val="22"/>
        </w:numPr>
        <w:spacing w:after="0" w:line="240" w:lineRule="auto"/>
        <w:ind w:left="993"/>
        <w:jc w:val="both"/>
      </w:pPr>
      <w:r w:rsidRPr="006F5D58">
        <w:t>rozhodnutí o provedení přeměny zhotovitele, zejména fúzí, převodem jmění na společníka či rozdělením, provedení změny právní formy dlužníka či provedení jiných organizačních změn; a/nebo</w:t>
      </w:r>
    </w:p>
    <w:p w14:paraId="23801C1D" w14:textId="77777777" w:rsidR="00B94227" w:rsidRPr="006F5D58" w:rsidRDefault="00B94227" w:rsidP="00B94227">
      <w:pPr>
        <w:pStyle w:val="Odstavecseseznamem"/>
        <w:numPr>
          <w:ilvl w:val="0"/>
          <w:numId w:val="22"/>
        </w:numPr>
        <w:spacing w:after="0" w:line="240" w:lineRule="auto"/>
        <w:ind w:left="993"/>
        <w:jc w:val="both"/>
      </w:pPr>
      <w:r w:rsidRPr="006F5D58">
        <w:t>omezení či ukončení výkonu činnosti zhotovitele, která bezprostředně souvisí s předmětem této Smlouvy; a/nebo</w:t>
      </w:r>
    </w:p>
    <w:p w14:paraId="04C34667" w14:textId="77777777" w:rsidR="00B94227" w:rsidRPr="006F5D58" w:rsidRDefault="00B94227" w:rsidP="00B94227">
      <w:pPr>
        <w:pStyle w:val="Odstavecseseznamem"/>
        <w:numPr>
          <w:ilvl w:val="0"/>
          <w:numId w:val="22"/>
        </w:numPr>
        <w:spacing w:after="0" w:line="240" w:lineRule="auto"/>
        <w:ind w:left="993"/>
        <w:jc w:val="both"/>
      </w:pPr>
      <w:r w:rsidRPr="006F5D58">
        <w:t>všechny skutečnosti, které by mohly mít vliv na přechod či vypořádání závazků zhotovitele vůči objednateli vyplývajících z této Smlouvy či s touto smlouvou souvisejících; a/nebo</w:t>
      </w:r>
    </w:p>
    <w:p w14:paraId="4182293D" w14:textId="28FC6D25" w:rsidR="00B94227" w:rsidRPr="001528AF" w:rsidRDefault="00B94227" w:rsidP="004D798D">
      <w:pPr>
        <w:pStyle w:val="Odstavecseseznamem"/>
        <w:numPr>
          <w:ilvl w:val="0"/>
          <w:numId w:val="22"/>
        </w:numPr>
        <w:spacing w:after="240" w:line="240" w:lineRule="auto"/>
        <w:ind w:left="992" w:hanging="357"/>
        <w:jc w:val="both"/>
      </w:pPr>
      <w:r w:rsidRPr="006F5D58">
        <w:t>rozhodnutí o zrušení zhotovitele.</w:t>
      </w:r>
    </w:p>
    <w:p w14:paraId="3974D297" w14:textId="77777777" w:rsidR="00B94227" w:rsidRPr="006F5D58" w:rsidRDefault="00B94227" w:rsidP="004D798D">
      <w:pPr>
        <w:jc w:val="both"/>
      </w:pPr>
      <w:r w:rsidRPr="006F5D58">
        <w:t xml:space="preserve">V případě porušení tohoto ustanovení povinností je objednatel oprávněn od této Smlouvy bez dalšího odstoupit. </w:t>
      </w:r>
    </w:p>
    <w:p w14:paraId="51BFC4FE" w14:textId="77777777" w:rsidR="00B94227" w:rsidRPr="00012467" w:rsidRDefault="00B94227" w:rsidP="008A671D">
      <w:pPr>
        <w:widowControl w:val="0"/>
        <w:tabs>
          <w:tab w:val="left" w:pos="426"/>
        </w:tabs>
        <w:autoSpaceDE w:val="0"/>
        <w:autoSpaceDN w:val="0"/>
        <w:adjustRightInd w:val="0"/>
        <w:spacing w:after="240" w:line="240" w:lineRule="atLeast"/>
        <w:jc w:val="both"/>
        <w:rPr>
          <w:rFonts w:cs="Arial"/>
        </w:rPr>
      </w:pPr>
    </w:p>
    <w:p w14:paraId="44F531D2" w14:textId="274C3C2C" w:rsidR="00681D55" w:rsidRPr="008A671D" w:rsidRDefault="00BA0C5E" w:rsidP="008A671D">
      <w:pPr>
        <w:widowControl w:val="0"/>
        <w:autoSpaceDE w:val="0"/>
        <w:autoSpaceDN w:val="0"/>
        <w:adjustRightInd w:val="0"/>
        <w:spacing w:after="240" w:line="240" w:lineRule="atLeast"/>
        <w:jc w:val="center"/>
        <w:rPr>
          <w:rFonts w:cs="Arial"/>
          <w:bCs/>
        </w:rPr>
      </w:pPr>
      <w:r>
        <w:rPr>
          <w:rFonts w:cs="Arial"/>
          <w:b/>
          <w:bCs/>
        </w:rPr>
        <w:t>1</w:t>
      </w:r>
      <w:r w:rsidR="001528AF">
        <w:rPr>
          <w:rFonts w:cs="Arial"/>
          <w:b/>
          <w:bCs/>
        </w:rPr>
        <w:t>2</w:t>
      </w:r>
      <w:r w:rsidR="00B72B30">
        <w:rPr>
          <w:rFonts w:cs="Arial"/>
          <w:b/>
          <w:bCs/>
        </w:rPr>
        <w:t>. POVINNOSTI OBJEDNATELE</w:t>
      </w:r>
    </w:p>
    <w:p w14:paraId="0D850E33" w14:textId="32AD3EA6" w:rsidR="00681D55" w:rsidRPr="00012467" w:rsidRDefault="00BA0C5E" w:rsidP="00AC571D">
      <w:pPr>
        <w:widowControl w:val="0"/>
        <w:tabs>
          <w:tab w:val="left" w:pos="426"/>
        </w:tabs>
        <w:autoSpaceDE w:val="0"/>
        <w:autoSpaceDN w:val="0"/>
        <w:adjustRightInd w:val="0"/>
        <w:spacing w:after="120" w:line="240" w:lineRule="atLeast"/>
        <w:jc w:val="both"/>
        <w:rPr>
          <w:rFonts w:cs="Arial"/>
        </w:rPr>
      </w:pPr>
      <w:r>
        <w:rPr>
          <w:rFonts w:cs="Arial"/>
        </w:rPr>
        <w:t>1</w:t>
      </w:r>
      <w:r w:rsidR="001528AF">
        <w:rPr>
          <w:rFonts w:cs="Arial"/>
        </w:rPr>
        <w:t>2</w:t>
      </w:r>
      <w:r w:rsidR="009F3255">
        <w:rPr>
          <w:rFonts w:cs="Arial"/>
        </w:rPr>
        <w:t>.1</w:t>
      </w:r>
      <w:r w:rsidR="009F3255">
        <w:rPr>
          <w:rFonts w:cs="Arial"/>
        </w:rPr>
        <w:tab/>
      </w:r>
      <w:r w:rsidR="00502B26">
        <w:rPr>
          <w:rFonts w:cs="Arial"/>
        </w:rPr>
        <w:tab/>
      </w:r>
      <w:r w:rsidR="00681D55" w:rsidRPr="00012467">
        <w:rPr>
          <w:rFonts w:cs="Arial"/>
        </w:rPr>
        <w:t>Objednatel je povinen zaplatit Zhoto</w:t>
      </w:r>
      <w:r w:rsidR="00A92A8D">
        <w:rPr>
          <w:rFonts w:cs="Arial"/>
        </w:rPr>
        <w:t>viteli Cenu podle této Smlouvy.</w:t>
      </w:r>
    </w:p>
    <w:p w14:paraId="447E63E3" w14:textId="3B4937E7" w:rsidR="00B34CBD" w:rsidRPr="0085661A" w:rsidRDefault="00BA0C5E" w:rsidP="0085661A">
      <w:pPr>
        <w:widowControl w:val="0"/>
        <w:autoSpaceDE w:val="0"/>
        <w:autoSpaceDN w:val="0"/>
        <w:adjustRightInd w:val="0"/>
        <w:spacing w:after="240" w:line="240" w:lineRule="atLeast"/>
        <w:ind w:left="720" w:hanging="720"/>
        <w:jc w:val="both"/>
        <w:rPr>
          <w:rFonts w:cs="Arial"/>
        </w:rPr>
      </w:pPr>
      <w:r>
        <w:rPr>
          <w:rFonts w:cs="Arial"/>
        </w:rPr>
        <w:t>1</w:t>
      </w:r>
      <w:r w:rsidR="001528AF">
        <w:rPr>
          <w:rFonts w:cs="Arial"/>
        </w:rPr>
        <w:t>2</w:t>
      </w:r>
      <w:r w:rsidR="00681D55" w:rsidRPr="00012467">
        <w:rPr>
          <w:rFonts w:cs="Arial"/>
        </w:rPr>
        <w:t xml:space="preserve">.2 </w:t>
      </w:r>
      <w:r w:rsidR="009F3255">
        <w:rPr>
          <w:rFonts w:cs="Arial"/>
        </w:rPr>
        <w:tab/>
      </w:r>
      <w:r w:rsidR="00681D55" w:rsidRPr="00012467">
        <w:rPr>
          <w:rFonts w:cs="Arial"/>
        </w:rPr>
        <w:t>Objednatel je povinen poskytnout Zhotoviteli součinnost nezbytnou pro provedení Díla dle té</w:t>
      </w:r>
      <w:r w:rsidR="00B72B30">
        <w:rPr>
          <w:rFonts w:cs="Arial"/>
        </w:rPr>
        <w:t>to Smlouvy.</w:t>
      </w:r>
    </w:p>
    <w:p w14:paraId="3FCADF7F" w14:textId="02F26B58" w:rsidR="00896BD7" w:rsidRPr="008A671D" w:rsidRDefault="00896BD7" w:rsidP="008A671D">
      <w:pPr>
        <w:widowControl w:val="0"/>
        <w:autoSpaceDE w:val="0"/>
        <w:autoSpaceDN w:val="0"/>
        <w:adjustRightInd w:val="0"/>
        <w:spacing w:after="240" w:line="240" w:lineRule="atLeast"/>
        <w:jc w:val="center"/>
        <w:rPr>
          <w:rFonts w:cs="Arial"/>
        </w:rPr>
      </w:pPr>
      <w:r w:rsidRPr="00896BD7">
        <w:rPr>
          <w:rFonts w:cs="Arial"/>
          <w:b/>
        </w:rPr>
        <w:t>1</w:t>
      </w:r>
      <w:r w:rsidR="001528AF">
        <w:rPr>
          <w:rFonts w:cs="Arial"/>
          <w:b/>
        </w:rPr>
        <w:t>3</w:t>
      </w:r>
      <w:r w:rsidRPr="00896BD7">
        <w:rPr>
          <w:rFonts w:cs="Arial"/>
          <w:b/>
        </w:rPr>
        <w:t>. M</w:t>
      </w:r>
      <w:r>
        <w:rPr>
          <w:rFonts w:cs="Arial"/>
          <w:b/>
        </w:rPr>
        <w:t>LČENLIVOST</w:t>
      </w:r>
    </w:p>
    <w:p w14:paraId="64ECD16B" w14:textId="686CEE05" w:rsidR="00896BD7" w:rsidRDefault="009F3255" w:rsidP="00AC571D">
      <w:pPr>
        <w:widowControl w:val="0"/>
        <w:autoSpaceDE w:val="0"/>
        <w:autoSpaceDN w:val="0"/>
        <w:adjustRightInd w:val="0"/>
        <w:spacing w:after="120" w:line="240" w:lineRule="atLeast"/>
        <w:ind w:left="720" w:hanging="720"/>
        <w:jc w:val="both"/>
      </w:pPr>
      <w:r>
        <w:rPr>
          <w:bCs/>
          <w:szCs w:val="24"/>
        </w:rPr>
        <w:t>1</w:t>
      </w:r>
      <w:r w:rsidR="001528AF">
        <w:rPr>
          <w:bCs/>
          <w:szCs w:val="24"/>
        </w:rPr>
        <w:t>3</w:t>
      </w:r>
      <w:r>
        <w:rPr>
          <w:bCs/>
          <w:szCs w:val="24"/>
        </w:rPr>
        <w:t>.1</w:t>
      </w:r>
      <w:r>
        <w:rPr>
          <w:bCs/>
          <w:szCs w:val="24"/>
        </w:rPr>
        <w:tab/>
      </w:r>
      <w:r w:rsidR="00896BD7" w:rsidRPr="00903562">
        <w:rPr>
          <w:bCs/>
          <w:szCs w:val="24"/>
        </w:rPr>
        <w:t xml:space="preserve">Není-li dále stanoveno jinak, je </w:t>
      </w:r>
      <w:r w:rsidR="00202B3A" w:rsidRPr="00903562">
        <w:rPr>
          <w:bCs/>
          <w:szCs w:val="24"/>
        </w:rPr>
        <w:t>Z</w:t>
      </w:r>
      <w:r w:rsidR="00896BD7" w:rsidRPr="00903562">
        <w:rPr>
          <w:bCs/>
          <w:szCs w:val="24"/>
        </w:rPr>
        <w:t xml:space="preserve">hotovitel povinen během plnění této </w:t>
      </w:r>
      <w:r w:rsidR="006E126E" w:rsidRPr="00903562">
        <w:rPr>
          <w:bCs/>
          <w:szCs w:val="24"/>
        </w:rPr>
        <w:t>S</w:t>
      </w:r>
      <w:r w:rsidR="00896BD7" w:rsidRPr="00903562">
        <w:rPr>
          <w:bCs/>
          <w:szCs w:val="24"/>
        </w:rPr>
        <w:t xml:space="preserve">mlouvy i po uplynutí doby, na kterou je tato </w:t>
      </w:r>
      <w:r w:rsidR="006E126E" w:rsidRPr="00903562">
        <w:rPr>
          <w:bCs/>
          <w:szCs w:val="24"/>
        </w:rPr>
        <w:t>S</w:t>
      </w:r>
      <w:r w:rsidR="00896BD7" w:rsidRPr="00903562">
        <w:rPr>
          <w:bCs/>
          <w:szCs w:val="24"/>
        </w:rPr>
        <w:t xml:space="preserve">mlouva uzavřena, zachovávat mlčenlivost o všech skutečnostech, </w:t>
      </w:r>
      <w:r w:rsidR="00EB5CA2" w:rsidRPr="00903562">
        <w:rPr>
          <w:bCs/>
          <w:szCs w:val="24"/>
        </w:rPr>
        <w:t>o</w:t>
      </w:r>
      <w:r w:rsidR="00EB5CA2">
        <w:rPr>
          <w:bCs/>
          <w:szCs w:val="24"/>
        </w:rPr>
        <w:t> </w:t>
      </w:r>
      <w:r w:rsidR="00896BD7" w:rsidRPr="00903562">
        <w:rPr>
          <w:bCs/>
          <w:szCs w:val="24"/>
        </w:rPr>
        <w:t xml:space="preserve">kterých se dozví od </w:t>
      </w:r>
      <w:r w:rsidR="00903562" w:rsidRPr="00903562">
        <w:rPr>
          <w:bCs/>
          <w:szCs w:val="24"/>
        </w:rPr>
        <w:t>O</w:t>
      </w:r>
      <w:r w:rsidR="00896BD7" w:rsidRPr="00903562">
        <w:rPr>
          <w:bCs/>
          <w:szCs w:val="24"/>
        </w:rPr>
        <w:t xml:space="preserve">bjednatele v souvislosti s jejím plněním. Této povinnosti může </w:t>
      </w:r>
      <w:r w:rsidR="00903562" w:rsidRPr="00903562">
        <w:rPr>
          <w:bCs/>
          <w:szCs w:val="24"/>
        </w:rPr>
        <w:t>Z</w:t>
      </w:r>
      <w:r w:rsidR="00896BD7" w:rsidRPr="00903562">
        <w:rPr>
          <w:bCs/>
          <w:szCs w:val="24"/>
        </w:rPr>
        <w:t xml:space="preserve">hotovitele zprostit pouze </w:t>
      </w:r>
      <w:r w:rsidR="00202B3A" w:rsidRPr="00903562">
        <w:rPr>
          <w:bCs/>
          <w:szCs w:val="24"/>
        </w:rPr>
        <w:t>O</w:t>
      </w:r>
      <w:r w:rsidR="00896BD7" w:rsidRPr="00903562">
        <w:rPr>
          <w:bCs/>
          <w:szCs w:val="24"/>
        </w:rPr>
        <w:t xml:space="preserve">bjednatel. Zproštění povinnosti mlčenlivosti musí být učiněno písemně. Výše uvedenou povinností mlčenlivosti není dotčena možnost zhotovitele uvádět činnost dle této </w:t>
      </w:r>
      <w:r w:rsidR="006E126E" w:rsidRPr="00903562">
        <w:rPr>
          <w:bCs/>
          <w:szCs w:val="24"/>
        </w:rPr>
        <w:t>S</w:t>
      </w:r>
      <w:r w:rsidR="00896BD7" w:rsidRPr="00903562">
        <w:rPr>
          <w:bCs/>
          <w:szCs w:val="24"/>
        </w:rPr>
        <w:t xml:space="preserve">mlouvy jako svou referenci ve svých nabídkách v zákonem stanoveném rozsahu, popřípadě rozsahu stanoveném </w:t>
      </w:r>
      <w:r w:rsidR="006E126E" w:rsidRPr="00903562">
        <w:rPr>
          <w:bCs/>
          <w:szCs w:val="24"/>
        </w:rPr>
        <w:t>O</w:t>
      </w:r>
      <w:r w:rsidR="00896BD7" w:rsidRPr="00903562">
        <w:rPr>
          <w:bCs/>
          <w:szCs w:val="24"/>
        </w:rPr>
        <w:t>bjednatelem</w:t>
      </w:r>
      <w:r w:rsidR="00896BD7" w:rsidRPr="00903562">
        <w:t>.</w:t>
      </w:r>
    </w:p>
    <w:p w14:paraId="6C2ADE3E" w14:textId="24D7C74E" w:rsidR="00896BD7" w:rsidRPr="00903562" w:rsidRDefault="00896BD7" w:rsidP="00AC571D">
      <w:pPr>
        <w:widowControl w:val="0"/>
        <w:autoSpaceDE w:val="0"/>
        <w:autoSpaceDN w:val="0"/>
        <w:adjustRightInd w:val="0"/>
        <w:spacing w:after="120" w:line="240" w:lineRule="atLeast"/>
        <w:ind w:left="720" w:hanging="720"/>
        <w:jc w:val="both"/>
      </w:pPr>
      <w:r w:rsidRPr="00896BD7">
        <w:rPr>
          <w:rFonts w:cs="Arial"/>
        </w:rPr>
        <w:t>1</w:t>
      </w:r>
      <w:r w:rsidR="001528AF">
        <w:rPr>
          <w:rFonts w:cs="Arial"/>
        </w:rPr>
        <w:t>3</w:t>
      </w:r>
      <w:r w:rsidRPr="00896BD7">
        <w:rPr>
          <w:rFonts w:cs="Arial"/>
        </w:rPr>
        <w:t>.2</w:t>
      </w:r>
      <w:r w:rsidR="009F3255">
        <w:rPr>
          <w:rFonts w:cs="Arial"/>
          <w:b/>
        </w:rPr>
        <w:tab/>
      </w:r>
      <w:r w:rsidRPr="00903562">
        <w:t xml:space="preserve">Zhotovitel se zavazuje, že pokud v souvislosti s realizací této </w:t>
      </w:r>
      <w:r w:rsidR="006E126E" w:rsidRPr="00903562">
        <w:t>S</w:t>
      </w:r>
      <w:r w:rsidRPr="00903562">
        <w:t xml:space="preserve">mlouvy přijde on, jeho pověření zaměstnanci nebo osoby, které pověřil prováděním povinností dle této </w:t>
      </w:r>
      <w:r w:rsidR="006E126E" w:rsidRPr="00903562">
        <w:t>S</w:t>
      </w:r>
      <w:r w:rsidRPr="00903562">
        <w:t>mlouvy do styku s osobními nebo citlivými údaji ve smyslu</w:t>
      </w:r>
      <w:r w:rsidR="00AC4A2E">
        <w:t xml:space="preserve"> </w:t>
      </w:r>
      <w:r w:rsidR="00AC4A2E" w:rsidRPr="00AC4A2E">
        <w:rPr>
          <w:bCs/>
          <w:iCs/>
          <w:szCs w:val="24"/>
        </w:rPr>
        <w:t>Nařízení</w:t>
      </w:r>
      <w:r w:rsidR="00AC4A2E" w:rsidRPr="006F5D58">
        <w:rPr>
          <w:rFonts w:cs="Times New Roman"/>
          <w:bCs/>
          <w:iCs/>
          <w:szCs w:val="24"/>
        </w:rPr>
        <w:t xml:space="preserve"> Evropského parlamentu a Rady (EU) 2016/679 o ochraně fyzických osob v souvislosti se zpracováním osobních údajů a o volném pohybu těchto </w:t>
      </w:r>
      <w:r w:rsidR="00AC4A2E" w:rsidRPr="006F5D58">
        <w:rPr>
          <w:rFonts w:cs="Times New Roman"/>
          <w:bCs/>
          <w:iCs/>
          <w:szCs w:val="24"/>
        </w:rPr>
        <w:lastRenderedPageBreak/>
        <w:t xml:space="preserve">údajů a o zrušení směrnice 95/46/ES (obecné nařízení o ochraně osobních údajů) </w:t>
      </w:r>
      <w:r w:rsidR="00AC4A2E" w:rsidRPr="00AC4A2E">
        <w:rPr>
          <w:bCs/>
          <w:iCs/>
          <w:szCs w:val="24"/>
        </w:rPr>
        <w:t>-</w:t>
      </w:r>
      <w:r w:rsidR="00AC4A2E" w:rsidRPr="006F5D58">
        <w:rPr>
          <w:rFonts w:cs="Times New Roman"/>
          <w:bCs/>
          <w:iCs/>
          <w:szCs w:val="24"/>
        </w:rPr>
        <w:t xml:space="preserve"> GDP</w:t>
      </w:r>
      <w:r w:rsidR="00AC4A2E" w:rsidRPr="00AC4A2E">
        <w:rPr>
          <w:bCs/>
          <w:iCs/>
          <w:szCs w:val="24"/>
        </w:rPr>
        <w:t>R (dále jen „GDPR“) a</w:t>
      </w:r>
      <w:r w:rsidRPr="00AC4A2E">
        <w:t xml:space="preserve"> zákona č. 101/2000 Sb., o ochraně osobních</w:t>
      </w:r>
      <w:r w:rsidRPr="00903562">
        <w:t xml:space="preserve"> údajů, ve znění pozdějších předpisů</w:t>
      </w:r>
      <w:r w:rsidR="00C35B3E" w:rsidRPr="00903562">
        <w:t xml:space="preserve"> (dále jen “Předpisy o OOÚ”)</w:t>
      </w:r>
      <w:r w:rsidRPr="00903562">
        <w:t>,</w:t>
      </w:r>
      <w:r w:rsidR="00AC4A2E">
        <w:t xml:space="preserve"> respektive zákona, jenž bude do českého právního řádu GDPR implementovat (dále jen „adaptační zákon“),</w:t>
      </w:r>
      <w:r w:rsidRPr="00903562">
        <w:t xml:space="preserve"> učiní veškerá opatření, aby nedošlo k neoprávněnému nebo nahodilému přístupu k těmto údajům, k jejich změně, zničení či ztrátě, neoprávněným přenosům, k jejich jinému neoprávněnému zpracování, jakož aby i jinak neporušil </w:t>
      </w:r>
      <w:r w:rsidR="00C35B3E" w:rsidRPr="00903562">
        <w:t>Předpisy o OOÚ</w:t>
      </w:r>
      <w:r w:rsidR="00921E89">
        <w:t>, GDPR. či adaptační zákon</w:t>
      </w:r>
      <w:r w:rsidRPr="00903562">
        <w:t xml:space="preserve">. Zhotovitel je povinen zachovávat mlčenlivost o osobních údajích </w:t>
      </w:r>
      <w:r w:rsidR="00EB5CA2" w:rsidRPr="00903562">
        <w:t>a</w:t>
      </w:r>
      <w:r w:rsidR="00EB5CA2">
        <w:t> </w:t>
      </w:r>
      <w:r w:rsidR="00EB5CA2" w:rsidRPr="00903562">
        <w:t>o</w:t>
      </w:r>
      <w:r w:rsidR="00EB5CA2">
        <w:t> </w:t>
      </w:r>
      <w:r w:rsidRPr="00903562">
        <w:t xml:space="preserve">bezpečnostních opatřeních, jejichž zveřejnění by ohrozilo zabezpečení osobních údajů. Povinnost mlčenlivosti trvá i po ukončení této </w:t>
      </w:r>
      <w:r w:rsidR="006E126E" w:rsidRPr="00903562">
        <w:t>S</w:t>
      </w:r>
      <w:r w:rsidRPr="00903562">
        <w:t>mlouvy.</w:t>
      </w:r>
    </w:p>
    <w:p w14:paraId="439CF1B3" w14:textId="0C980BB0" w:rsidR="001F031B" w:rsidRPr="00903562" w:rsidRDefault="009F3255" w:rsidP="00C35B3E">
      <w:pPr>
        <w:widowControl w:val="0"/>
        <w:autoSpaceDE w:val="0"/>
        <w:autoSpaceDN w:val="0"/>
        <w:adjustRightInd w:val="0"/>
        <w:spacing w:after="0" w:line="240" w:lineRule="auto"/>
        <w:ind w:left="567" w:hanging="567"/>
        <w:jc w:val="both"/>
      </w:pPr>
      <w:r>
        <w:t>1</w:t>
      </w:r>
      <w:r w:rsidR="002E1AF5">
        <w:t>3.3</w:t>
      </w:r>
      <w:r>
        <w:tab/>
      </w:r>
      <w:r w:rsidR="00502B26">
        <w:tab/>
      </w:r>
      <w:r w:rsidR="00896BD7" w:rsidRPr="00903562">
        <w:t>Povinnost mlčenlivosti a závazek k ochraně informací dle čl. 1</w:t>
      </w:r>
      <w:r w:rsidR="00E94396">
        <w:t>3</w:t>
      </w:r>
      <w:r w:rsidR="00896BD7" w:rsidRPr="00903562">
        <w:t>.1 a 1</w:t>
      </w:r>
      <w:r w:rsidR="00E94396">
        <w:t>3</w:t>
      </w:r>
      <w:r w:rsidR="00896BD7" w:rsidRPr="00903562">
        <w:t>.2 se nevztahuje na</w:t>
      </w:r>
      <w:r w:rsidR="00903562" w:rsidRPr="00903562">
        <w:t>:</w:t>
      </w:r>
    </w:p>
    <w:p w14:paraId="76F13F8F" w14:textId="77777777" w:rsidR="001F031B" w:rsidRPr="00903562" w:rsidRDefault="001F031B" w:rsidP="00FF4B4D">
      <w:pPr>
        <w:widowControl w:val="0"/>
        <w:autoSpaceDE w:val="0"/>
        <w:autoSpaceDN w:val="0"/>
        <w:adjustRightInd w:val="0"/>
        <w:spacing w:after="0" w:line="240" w:lineRule="auto"/>
        <w:ind w:left="709" w:hanging="142"/>
        <w:jc w:val="both"/>
      </w:pPr>
      <w:r w:rsidRPr="00903562">
        <w:t xml:space="preserve">- </w:t>
      </w:r>
      <w:r w:rsidR="00896BD7" w:rsidRPr="00903562">
        <w:t>informace, které se staly veřejně přístupnými, pokud se tak nestalo porušením povinnosti jejich ochrany,</w:t>
      </w:r>
    </w:p>
    <w:p w14:paraId="2020417E" w14:textId="77777777" w:rsidR="00C35B3E" w:rsidRPr="00903562" w:rsidRDefault="001F031B" w:rsidP="001F031B">
      <w:pPr>
        <w:widowControl w:val="0"/>
        <w:autoSpaceDE w:val="0"/>
        <w:autoSpaceDN w:val="0"/>
        <w:adjustRightInd w:val="0"/>
        <w:spacing w:after="0" w:line="240" w:lineRule="auto"/>
        <w:ind w:left="709" w:hanging="142"/>
        <w:jc w:val="both"/>
      </w:pPr>
      <w:r w:rsidRPr="00903562">
        <w:t>-</w:t>
      </w:r>
      <w:r w:rsidR="00896BD7" w:rsidRPr="00903562">
        <w:t xml:space="preserve"> informace získané na základě postupu nezávislého na této </w:t>
      </w:r>
      <w:r w:rsidR="006E126E" w:rsidRPr="00903562">
        <w:t>S</w:t>
      </w:r>
      <w:r w:rsidR="00896BD7" w:rsidRPr="00903562">
        <w:t>mlouvě nebo druhé smluvní straně, pokud je zhotovitel schopen tuto skutečnost doložit,</w:t>
      </w:r>
    </w:p>
    <w:p w14:paraId="107D5206" w14:textId="77777777" w:rsidR="00C35B3E" w:rsidRPr="00903562" w:rsidRDefault="00896BD7" w:rsidP="00C35B3E">
      <w:pPr>
        <w:widowControl w:val="0"/>
        <w:autoSpaceDE w:val="0"/>
        <w:autoSpaceDN w:val="0"/>
        <w:adjustRightInd w:val="0"/>
        <w:spacing w:after="0" w:line="240" w:lineRule="auto"/>
        <w:ind w:left="709" w:hanging="142"/>
        <w:jc w:val="both"/>
      </w:pPr>
      <w:r w:rsidRPr="00903562">
        <w:t>-</w:t>
      </w:r>
      <w:r w:rsidRPr="00903562">
        <w:tab/>
        <w:t>informace poskytnuté třetí osobou, která takové informace nezískala porušením povinnosti jejich ochrany a</w:t>
      </w:r>
    </w:p>
    <w:p w14:paraId="32C05C17" w14:textId="77777777" w:rsidR="001F031B" w:rsidRPr="00903562" w:rsidRDefault="00896BD7" w:rsidP="00AC571D">
      <w:pPr>
        <w:widowControl w:val="0"/>
        <w:autoSpaceDE w:val="0"/>
        <w:autoSpaceDN w:val="0"/>
        <w:adjustRightInd w:val="0"/>
        <w:spacing w:after="120" w:line="240" w:lineRule="atLeast"/>
        <w:ind w:left="567"/>
        <w:jc w:val="both"/>
      </w:pPr>
      <w:r w:rsidRPr="00903562">
        <w:t>-</w:t>
      </w:r>
      <w:r w:rsidRPr="00903562">
        <w:tab/>
        <w:t>informace, u kterých povinnost jejich zpřístupnění ukládá právní předpis.</w:t>
      </w:r>
    </w:p>
    <w:p w14:paraId="1899A2C5" w14:textId="06F48A2A" w:rsidR="0099023E" w:rsidRPr="00D90611" w:rsidRDefault="00BA0C5E" w:rsidP="00D90611">
      <w:pPr>
        <w:widowControl w:val="0"/>
        <w:autoSpaceDE w:val="0"/>
        <w:autoSpaceDN w:val="0"/>
        <w:adjustRightInd w:val="0"/>
        <w:spacing w:after="240" w:line="240" w:lineRule="atLeast"/>
        <w:ind w:left="709" w:hanging="709"/>
        <w:jc w:val="both"/>
        <w:rPr>
          <w:bCs/>
          <w:szCs w:val="24"/>
        </w:rPr>
      </w:pPr>
      <w:r>
        <w:rPr>
          <w:bCs/>
          <w:szCs w:val="24"/>
        </w:rPr>
        <w:t>1</w:t>
      </w:r>
      <w:r w:rsidR="001528AF">
        <w:rPr>
          <w:bCs/>
          <w:szCs w:val="24"/>
        </w:rPr>
        <w:t>3</w:t>
      </w:r>
      <w:r>
        <w:rPr>
          <w:bCs/>
          <w:szCs w:val="24"/>
        </w:rPr>
        <w:t>.4</w:t>
      </w:r>
      <w:r>
        <w:rPr>
          <w:bCs/>
          <w:szCs w:val="24"/>
        </w:rPr>
        <w:tab/>
      </w:r>
      <w:r w:rsidR="00896BD7" w:rsidRPr="00BA0C5E">
        <w:rPr>
          <w:bCs/>
          <w:szCs w:val="24"/>
        </w:rPr>
        <w:t xml:space="preserve">Zhotovitel se zavazuje uhradit </w:t>
      </w:r>
      <w:r w:rsidR="006E126E" w:rsidRPr="00BA0C5E">
        <w:rPr>
          <w:bCs/>
          <w:szCs w:val="24"/>
        </w:rPr>
        <w:t>O</w:t>
      </w:r>
      <w:r w:rsidR="00896BD7" w:rsidRPr="00BA0C5E">
        <w:rPr>
          <w:bCs/>
          <w:szCs w:val="24"/>
        </w:rPr>
        <w:t xml:space="preserve">bjednateli či třetí straně, kterou porušením </w:t>
      </w:r>
      <w:r w:rsidR="00DD4995" w:rsidRPr="00BA0C5E">
        <w:rPr>
          <w:bCs/>
          <w:szCs w:val="24"/>
        </w:rPr>
        <w:t xml:space="preserve">svých </w:t>
      </w:r>
      <w:r w:rsidR="00896BD7" w:rsidRPr="00BA0C5E">
        <w:rPr>
          <w:bCs/>
          <w:szCs w:val="24"/>
        </w:rPr>
        <w:t xml:space="preserve">povinnosti mlčenlivosti poškodí, veškeré škody tímto porušením způsobené. Povinnosti </w:t>
      </w:r>
      <w:r w:rsidR="006E126E" w:rsidRPr="00BA0C5E">
        <w:rPr>
          <w:bCs/>
          <w:szCs w:val="24"/>
        </w:rPr>
        <w:t>Z</w:t>
      </w:r>
      <w:r w:rsidR="00896BD7" w:rsidRPr="00BA0C5E">
        <w:rPr>
          <w:bCs/>
          <w:szCs w:val="24"/>
        </w:rPr>
        <w:t>hotovitele vyplývající</w:t>
      </w:r>
      <w:r w:rsidR="001F031B" w:rsidRPr="00BA0C5E">
        <w:rPr>
          <w:bCs/>
          <w:szCs w:val="24"/>
        </w:rPr>
        <w:t xml:space="preserve"> z ustanovení příslušných právních předpisů o</w:t>
      </w:r>
      <w:r w:rsidR="00C52B69" w:rsidRPr="00BA0C5E">
        <w:rPr>
          <w:bCs/>
          <w:szCs w:val="24"/>
        </w:rPr>
        <w:t xml:space="preserve"> OOÚ</w:t>
      </w:r>
      <w:r w:rsidR="001F031B" w:rsidRPr="00BA0C5E">
        <w:rPr>
          <w:bCs/>
          <w:szCs w:val="24"/>
        </w:rPr>
        <w:t xml:space="preserve"> nejsou ustanove</w:t>
      </w:r>
      <w:r w:rsidR="00D90611">
        <w:rPr>
          <w:bCs/>
          <w:szCs w:val="24"/>
        </w:rPr>
        <w:t>ními tohoto článku dotčeny.</w:t>
      </w:r>
    </w:p>
    <w:p w14:paraId="59060CD2" w14:textId="6E6524EE" w:rsidR="001F031B" w:rsidRPr="008A671D" w:rsidRDefault="001F031B" w:rsidP="008A671D">
      <w:pPr>
        <w:pStyle w:val="Odstavecseseznamem"/>
        <w:widowControl w:val="0"/>
        <w:autoSpaceDE w:val="0"/>
        <w:autoSpaceDN w:val="0"/>
        <w:adjustRightInd w:val="0"/>
        <w:spacing w:after="240" w:line="240" w:lineRule="atLeast"/>
        <w:ind w:left="374"/>
        <w:contextualSpacing w:val="0"/>
        <w:jc w:val="center"/>
      </w:pPr>
      <w:r>
        <w:rPr>
          <w:b/>
        </w:rPr>
        <w:t>1</w:t>
      </w:r>
      <w:r w:rsidR="001528AF">
        <w:rPr>
          <w:b/>
        </w:rPr>
        <w:t>4</w:t>
      </w:r>
      <w:r>
        <w:rPr>
          <w:b/>
        </w:rPr>
        <w:t>. SANKČNÍ UJEDNÁNÍ</w:t>
      </w:r>
    </w:p>
    <w:p w14:paraId="5826C967" w14:textId="0502551B" w:rsidR="001F031B" w:rsidRDefault="00FD3626" w:rsidP="00DA7A24">
      <w:pPr>
        <w:widowControl w:val="0"/>
        <w:autoSpaceDE w:val="0"/>
        <w:autoSpaceDN w:val="0"/>
        <w:adjustRightInd w:val="0"/>
        <w:spacing w:after="120" w:line="240" w:lineRule="atLeast"/>
        <w:ind w:left="709" w:hanging="709"/>
        <w:jc w:val="both"/>
      </w:pPr>
      <w:r>
        <w:rPr>
          <w:szCs w:val="24"/>
        </w:rPr>
        <w:t>1</w:t>
      </w:r>
      <w:r w:rsidR="001528AF">
        <w:rPr>
          <w:szCs w:val="24"/>
        </w:rPr>
        <w:t>4</w:t>
      </w:r>
      <w:r>
        <w:rPr>
          <w:szCs w:val="24"/>
        </w:rPr>
        <w:t>.1</w:t>
      </w:r>
      <w:r>
        <w:rPr>
          <w:szCs w:val="24"/>
        </w:rPr>
        <w:tab/>
      </w:r>
      <w:r w:rsidR="001F031B" w:rsidRPr="00FD3626">
        <w:rPr>
          <w:szCs w:val="24"/>
        </w:rPr>
        <w:t xml:space="preserve">V případě, že </w:t>
      </w:r>
      <w:r w:rsidR="00531522" w:rsidRPr="00FD3626">
        <w:rPr>
          <w:szCs w:val="24"/>
        </w:rPr>
        <w:t>Z</w:t>
      </w:r>
      <w:r w:rsidR="001F031B" w:rsidRPr="00FD3626">
        <w:rPr>
          <w:szCs w:val="24"/>
        </w:rPr>
        <w:t xml:space="preserve">hotovitel bude v </w:t>
      </w:r>
      <w:r w:rsidR="001F031B" w:rsidRPr="00903562">
        <w:t xml:space="preserve">prodlení se splněním povinnosti dodat </w:t>
      </w:r>
      <w:r w:rsidR="00DD4995" w:rsidRPr="00903562">
        <w:t>D</w:t>
      </w:r>
      <w:r w:rsidR="001F031B" w:rsidRPr="00903562">
        <w:t xml:space="preserve">ílo ve lhůtě sjednané v čl. </w:t>
      </w:r>
      <w:r w:rsidR="00936564">
        <w:t>6</w:t>
      </w:r>
      <w:r w:rsidR="006E126E" w:rsidRPr="00903562">
        <w:t>,</w:t>
      </w:r>
      <w:r w:rsidR="001F031B" w:rsidRPr="00903562">
        <w:t xml:space="preserve"> této </w:t>
      </w:r>
      <w:r w:rsidR="00DD4995" w:rsidRPr="00903562">
        <w:t>S</w:t>
      </w:r>
      <w:r w:rsidR="001F031B" w:rsidRPr="00903562">
        <w:t>mlouvy</w:t>
      </w:r>
      <w:r w:rsidR="001F031B">
        <w:t xml:space="preserve">, je </w:t>
      </w:r>
      <w:r w:rsidR="00531522" w:rsidRPr="006E126E">
        <w:t>Z</w:t>
      </w:r>
      <w:r w:rsidR="001F031B">
        <w:t xml:space="preserve">hotovitel povinen zaplatit </w:t>
      </w:r>
      <w:r w:rsidR="00531522" w:rsidRPr="006E126E">
        <w:t>O</w:t>
      </w:r>
      <w:r w:rsidR="001F031B">
        <w:t>bjednateli</w:t>
      </w:r>
      <w:r w:rsidR="001F031B" w:rsidRPr="007D57E5">
        <w:t xml:space="preserve"> za každý započatý den prodlení smluvní pokutu ve výši</w:t>
      </w:r>
      <w:r w:rsidR="00D90611">
        <w:t xml:space="preserve"> 0,</w:t>
      </w:r>
      <w:r w:rsidR="009056F3" w:rsidRPr="009056F3">
        <w:t>5</w:t>
      </w:r>
      <w:r w:rsidR="001F031B" w:rsidRPr="00FD3626">
        <w:rPr>
          <w:color w:val="FF0000"/>
        </w:rPr>
        <w:t xml:space="preserve"> </w:t>
      </w:r>
      <w:r w:rsidR="001F031B" w:rsidRPr="00D815ED">
        <w:t>%</w:t>
      </w:r>
      <w:r w:rsidR="001F031B" w:rsidRPr="007D57E5">
        <w:t xml:space="preserve"> z ceny </w:t>
      </w:r>
      <w:r w:rsidR="00DA7A24">
        <w:t>D</w:t>
      </w:r>
      <w:r w:rsidR="00BA0C5E">
        <w:t>íla</w:t>
      </w:r>
      <w:r w:rsidR="001F031B">
        <w:t xml:space="preserve"> </w:t>
      </w:r>
      <w:r w:rsidR="001F031B" w:rsidRPr="007D57E5">
        <w:t>vč. DPH.</w:t>
      </w:r>
    </w:p>
    <w:p w14:paraId="63094A95" w14:textId="01A684F8" w:rsidR="00502B26" w:rsidRDefault="00FD3626" w:rsidP="00DA7A24">
      <w:pPr>
        <w:widowControl w:val="0"/>
        <w:autoSpaceDE w:val="0"/>
        <w:autoSpaceDN w:val="0"/>
        <w:adjustRightInd w:val="0"/>
        <w:spacing w:after="120" w:line="240" w:lineRule="auto"/>
        <w:ind w:left="709" w:hanging="709"/>
        <w:jc w:val="both"/>
      </w:pPr>
      <w:r>
        <w:t>1</w:t>
      </w:r>
      <w:r w:rsidR="001528AF">
        <w:t>4</w:t>
      </w:r>
      <w:r>
        <w:t>.2</w:t>
      </w:r>
      <w:r>
        <w:tab/>
      </w:r>
      <w:r w:rsidR="001F031B" w:rsidRPr="00903562">
        <w:t xml:space="preserve">V případě, že </w:t>
      </w:r>
      <w:r w:rsidR="00531522" w:rsidRPr="00903562">
        <w:t>Z</w:t>
      </w:r>
      <w:r w:rsidR="001F031B" w:rsidRPr="00903562">
        <w:t xml:space="preserve">hotovitel bude v prodlení s odstraněním vad ohlášených v záruční době v termínech stanovených ve smyslu této </w:t>
      </w:r>
      <w:r w:rsidR="00DD4995" w:rsidRPr="00903562">
        <w:t>S</w:t>
      </w:r>
      <w:r w:rsidR="001F031B" w:rsidRPr="00903562">
        <w:t xml:space="preserve">mlouvy, je </w:t>
      </w:r>
      <w:r w:rsidR="00531522" w:rsidRPr="00903562">
        <w:t>Z</w:t>
      </w:r>
      <w:r w:rsidR="001F031B" w:rsidRPr="00903562">
        <w:t xml:space="preserve">hotovitel povinen zaplatit </w:t>
      </w:r>
      <w:r w:rsidR="006E126E" w:rsidRPr="00903562">
        <w:t>O</w:t>
      </w:r>
      <w:r w:rsidR="001F031B" w:rsidRPr="00903562">
        <w:t xml:space="preserve">bjednateli za každý započatý </w:t>
      </w:r>
      <w:r w:rsidR="001F031B" w:rsidRPr="007D57E5">
        <w:t>den prodlení smluvní pokutu ve výši</w:t>
      </w:r>
      <w:r w:rsidR="001F031B" w:rsidRPr="00FD3626">
        <w:rPr>
          <w:i/>
        </w:rPr>
        <w:t xml:space="preserve"> </w:t>
      </w:r>
      <w:r w:rsidR="00D90611">
        <w:t>0,5</w:t>
      </w:r>
      <w:r w:rsidR="001F031B" w:rsidRPr="00FD3626">
        <w:rPr>
          <w:color w:val="FF0000"/>
        </w:rPr>
        <w:t xml:space="preserve"> </w:t>
      </w:r>
      <w:r w:rsidR="001F031B" w:rsidRPr="00D815ED">
        <w:t>%</w:t>
      </w:r>
      <w:r w:rsidR="001F031B" w:rsidRPr="007D57E5">
        <w:t xml:space="preserve"> </w:t>
      </w:r>
      <w:r w:rsidR="001F031B">
        <w:t xml:space="preserve">z ceny </w:t>
      </w:r>
      <w:r w:rsidR="00DA7A24">
        <w:t>D</w:t>
      </w:r>
      <w:r w:rsidR="001F031B">
        <w:t>íla</w:t>
      </w:r>
      <w:r w:rsidR="001F031B" w:rsidRPr="007D57E5">
        <w:t xml:space="preserve"> vč. DPH.</w:t>
      </w:r>
      <w:r w:rsidR="00502B26">
        <w:t xml:space="preserve"> </w:t>
      </w:r>
    </w:p>
    <w:p w14:paraId="767F31FB" w14:textId="6C47C67A" w:rsidR="009D0D27" w:rsidRDefault="00BF5F26" w:rsidP="00BF5F26">
      <w:pPr>
        <w:widowControl w:val="0"/>
        <w:autoSpaceDE w:val="0"/>
        <w:autoSpaceDN w:val="0"/>
        <w:adjustRightInd w:val="0"/>
        <w:spacing w:after="120" w:line="240" w:lineRule="auto"/>
        <w:ind w:left="709" w:hanging="709"/>
        <w:jc w:val="both"/>
      </w:pPr>
      <w:r>
        <w:rPr>
          <w:szCs w:val="24"/>
        </w:rPr>
        <w:t>1</w:t>
      </w:r>
      <w:r w:rsidR="00E94396">
        <w:rPr>
          <w:szCs w:val="24"/>
        </w:rPr>
        <w:t>4</w:t>
      </w:r>
      <w:r>
        <w:rPr>
          <w:szCs w:val="24"/>
        </w:rPr>
        <w:t>.3</w:t>
      </w:r>
      <w:r>
        <w:rPr>
          <w:szCs w:val="24"/>
        </w:rPr>
        <w:tab/>
      </w:r>
      <w:r w:rsidR="001F031B" w:rsidRPr="00BF5F26">
        <w:rPr>
          <w:szCs w:val="24"/>
        </w:rPr>
        <w:t xml:space="preserve">V případě, že </w:t>
      </w:r>
      <w:r w:rsidR="00531522" w:rsidRPr="00BF5F26">
        <w:rPr>
          <w:szCs w:val="24"/>
        </w:rPr>
        <w:t>O</w:t>
      </w:r>
      <w:r w:rsidR="001F031B" w:rsidRPr="00BF5F26">
        <w:rPr>
          <w:szCs w:val="24"/>
        </w:rPr>
        <w:t xml:space="preserve">bjednatel bude v prodlení se zaplacením faktury </w:t>
      </w:r>
      <w:r w:rsidR="006E126E" w:rsidRPr="00BF5F26">
        <w:rPr>
          <w:szCs w:val="24"/>
        </w:rPr>
        <w:t>Z</w:t>
      </w:r>
      <w:r w:rsidR="001F031B" w:rsidRPr="00BF5F26">
        <w:rPr>
          <w:szCs w:val="24"/>
        </w:rPr>
        <w:t xml:space="preserve">hotoviteli, je </w:t>
      </w:r>
      <w:r w:rsidR="00DD4995" w:rsidRPr="00BF5F26">
        <w:rPr>
          <w:szCs w:val="24"/>
        </w:rPr>
        <w:t>O</w:t>
      </w:r>
      <w:r w:rsidR="001F031B" w:rsidRPr="00BF5F26">
        <w:rPr>
          <w:szCs w:val="24"/>
        </w:rPr>
        <w:t xml:space="preserve">bjednatel povinen zaplatit </w:t>
      </w:r>
      <w:r w:rsidR="00531522" w:rsidRPr="00BF5F26">
        <w:rPr>
          <w:color w:val="365F91" w:themeColor="accent1" w:themeShade="BF"/>
          <w:szCs w:val="24"/>
        </w:rPr>
        <w:t>Z</w:t>
      </w:r>
      <w:r w:rsidR="001F031B" w:rsidRPr="00BF5F26">
        <w:rPr>
          <w:szCs w:val="24"/>
        </w:rPr>
        <w:t xml:space="preserve">hotoviteli smluvní pokutu ve výši </w:t>
      </w:r>
      <w:r w:rsidR="009056F3" w:rsidRPr="00BF5F26">
        <w:rPr>
          <w:szCs w:val="24"/>
        </w:rPr>
        <w:t>0,05</w:t>
      </w:r>
      <w:r w:rsidR="001F031B" w:rsidRPr="00BF5F26">
        <w:rPr>
          <w:szCs w:val="24"/>
        </w:rPr>
        <w:t xml:space="preserve"> % z fakturované částky za každý den prodlení.</w:t>
      </w:r>
    </w:p>
    <w:p w14:paraId="08AD740E" w14:textId="5529B63A" w:rsidR="00D33DF7" w:rsidRPr="00BF5F26" w:rsidRDefault="00BF5F26" w:rsidP="00BF5F26">
      <w:pPr>
        <w:widowControl w:val="0"/>
        <w:spacing w:after="120" w:line="240" w:lineRule="auto"/>
        <w:ind w:left="709" w:hanging="709"/>
        <w:jc w:val="both"/>
      </w:pPr>
      <w:r>
        <w:t>1</w:t>
      </w:r>
      <w:r w:rsidR="00E94396">
        <w:t>4</w:t>
      </w:r>
      <w:r>
        <w:t>.4</w:t>
      </w:r>
      <w:r>
        <w:tab/>
      </w:r>
      <w:r w:rsidR="001F031B" w:rsidRPr="007D57E5">
        <w:t xml:space="preserve">Za porušení povinnosti mlčenlivosti dle čl. </w:t>
      </w:r>
      <w:r w:rsidR="00FD3626">
        <w:t>1</w:t>
      </w:r>
      <w:r w:rsidR="00E94396">
        <w:t>3</w:t>
      </w:r>
      <w:r w:rsidR="001F031B">
        <w:t>.1</w:t>
      </w:r>
      <w:r w:rsidR="00531522">
        <w:t>,</w:t>
      </w:r>
      <w:r w:rsidR="001F031B">
        <w:t xml:space="preserve"> je </w:t>
      </w:r>
      <w:r w:rsidR="00531522" w:rsidRPr="006E126E">
        <w:t>Z</w:t>
      </w:r>
      <w:r w:rsidR="001F031B">
        <w:t xml:space="preserve">hotovitel povinen uhradit </w:t>
      </w:r>
      <w:r w:rsidR="00531522" w:rsidRPr="00DD4995">
        <w:t>O</w:t>
      </w:r>
      <w:r w:rsidR="001F031B">
        <w:t>bjednateli</w:t>
      </w:r>
      <w:r w:rsidR="001F031B" w:rsidRPr="007D57E5">
        <w:t xml:space="preserve"> smluvní pokutu ve výš</w:t>
      </w:r>
      <w:r w:rsidR="001F031B">
        <w:t xml:space="preserve">i </w:t>
      </w:r>
      <w:r w:rsidR="009056F3">
        <w:t>50.000</w:t>
      </w:r>
      <w:r w:rsidR="001F031B">
        <w:t xml:space="preserve">,- </w:t>
      </w:r>
      <w:r w:rsidR="001F031B" w:rsidRPr="007D57E5">
        <w:t>Kč za každý jednotlivý případ, a to i v případě, že k porušení povinnosti dojde po uko</w:t>
      </w:r>
      <w:r w:rsidR="001F031B">
        <w:t xml:space="preserve">nčení platnosti této </w:t>
      </w:r>
      <w:r w:rsidR="006E126E" w:rsidRPr="00903562">
        <w:t>S</w:t>
      </w:r>
      <w:r w:rsidR="001F031B">
        <w:t>mlouvy.</w:t>
      </w:r>
    </w:p>
    <w:p w14:paraId="0149F8F5" w14:textId="18E75572" w:rsidR="009D0D27" w:rsidRDefault="00BF5F26" w:rsidP="00BF5F26">
      <w:pPr>
        <w:widowControl w:val="0"/>
        <w:spacing w:after="120" w:line="240" w:lineRule="auto"/>
        <w:ind w:left="709" w:hanging="709"/>
        <w:jc w:val="both"/>
      </w:pPr>
      <w:r>
        <w:t>1</w:t>
      </w:r>
      <w:r w:rsidR="00E94396">
        <w:t>4</w:t>
      </w:r>
      <w:r>
        <w:t>.5</w:t>
      </w:r>
      <w:r>
        <w:tab/>
      </w:r>
      <w:r w:rsidR="001F031B" w:rsidRPr="007D57E5">
        <w:t xml:space="preserve">Za porušení povinnosti ochrany osobních údajů dle čl. </w:t>
      </w:r>
      <w:r w:rsidR="00FD3626">
        <w:t>1</w:t>
      </w:r>
      <w:r w:rsidR="00E94396">
        <w:t>3</w:t>
      </w:r>
      <w:r w:rsidR="001F031B" w:rsidRPr="007D57E5">
        <w:t>.2</w:t>
      </w:r>
      <w:r w:rsidR="00EC667C">
        <w:t xml:space="preserve"> </w:t>
      </w:r>
      <w:r w:rsidR="001F031B" w:rsidRPr="00903562">
        <w:t xml:space="preserve">je </w:t>
      </w:r>
      <w:r w:rsidR="00531522" w:rsidRPr="00903562">
        <w:t>Z</w:t>
      </w:r>
      <w:r w:rsidR="001F031B" w:rsidRPr="00903562">
        <w:t xml:space="preserve">hotovitel povinen uhradit </w:t>
      </w:r>
      <w:r w:rsidR="00531522" w:rsidRPr="00903562">
        <w:t>O</w:t>
      </w:r>
      <w:r w:rsidR="001F031B" w:rsidRPr="00903562">
        <w:t xml:space="preserve">bjednateli </w:t>
      </w:r>
      <w:r w:rsidR="001F031B">
        <w:t xml:space="preserve">smluvní pokutu ve výši </w:t>
      </w:r>
      <w:r w:rsidR="009056F3">
        <w:t>50.000</w:t>
      </w:r>
      <w:r w:rsidR="001F031B">
        <w:t xml:space="preserve">,- </w:t>
      </w:r>
      <w:r w:rsidR="001F031B" w:rsidRPr="007D57E5">
        <w:t xml:space="preserve">Kč za každý jednotlivý případ, a to i v případě, že k porušení povinnosti dojde po ukončení platnosti této </w:t>
      </w:r>
      <w:r w:rsidR="006E126E" w:rsidRPr="00903562">
        <w:t>S</w:t>
      </w:r>
      <w:r w:rsidR="001F031B" w:rsidRPr="007D57E5">
        <w:t>mlouvy.</w:t>
      </w:r>
    </w:p>
    <w:p w14:paraId="0DE08781" w14:textId="7DC5C23D" w:rsidR="00D33DF7" w:rsidRPr="00FF0C78" w:rsidRDefault="00BF5F26" w:rsidP="00FF0C78">
      <w:pPr>
        <w:widowControl w:val="0"/>
        <w:spacing w:after="120" w:line="240" w:lineRule="auto"/>
        <w:ind w:left="142" w:hanging="142"/>
        <w:jc w:val="both"/>
      </w:pPr>
      <w:r>
        <w:t>1</w:t>
      </w:r>
      <w:r w:rsidR="00E94396">
        <w:t>4</w:t>
      </w:r>
      <w:r>
        <w:t>.6</w:t>
      </w:r>
      <w:r>
        <w:tab/>
      </w:r>
      <w:r w:rsidR="001F031B" w:rsidRPr="007D57E5">
        <w:t xml:space="preserve">V případě podstatného porušení </w:t>
      </w:r>
      <w:r w:rsidR="006E126E" w:rsidRPr="00903562">
        <w:t>S</w:t>
      </w:r>
      <w:r w:rsidR="001F031B" w:rsidRPr="007D57E5">
        <w:t xml:space="preserve">mlouvy mají </w:t>
      </w:r>
      <w:r w:rsidR="00554A3B" w:rsidRPr="00554A3B">
        <w:t>smluvní</w:t>
      </w:r>
      <w:r w:rsidR="00554A3B" w:rsidRPr="00BF5F26">
        <w:rPr>
          <w:color w:val="365F91" w:themeColor="accent1" w:themeShade="BF"/>
        </w:rPr>
        <w:t xml:space="preserve"> </w:t>
      </w:r>
      <w:r w:rsidR="001F031B" w:rsidRPr="007D57E5">
        <w:t xml:space="preserve">strany právo od </w:t>
      </w:r>
      <w:r w:rsidR="006E126E" w:rsidRPr="00903562">
        <w:t>S</w:t>
      </w:r>
      <w:r w:rsidR="001F031B" w:rsidRPr="00903562">
        <w:t>mlouvy odstoupit.</w:t>
      </w:r>
    </w:p>
    <w:p w14:paraId="79BB11B0" w14:textId="26B99779" w:rsidR="001F031B" w:rsidRPr="007D57E5" w:rsidRDefault="00FD3626" w:rsidP="00FD3626">
      <w:pPr>
        <w:widowControl w:val="0"/>
        <w:spacing w:after="120" w:line="240" w:lineRule="auto"/>
        <w:ind w:left="709" w:hanging="709"/>
        <w:jc w:val="both"/>
      </w:pPr>
      <w:r>
        <w:t>1</w:t>
      </w:r>
      <w:r w:rsidR="00E94396">
        <w:t>4</w:t>
      </w:r>
      <w:r>
        <w:t>.</w:t>
      </w:r>
      <w:r w:rsidR="00BF5F26">
        <w:t>7</w:t>
      </w:r>
      <w:r>
        <w:tab/>
      </w:r>
      <w:r w:rsidR="001F031B" w:rsidRPr="00903562">
        <w:t xml:space="preserve">Za podstatné porušení se ve smyslu § 2002 </w:t>
      </w:r>
      <w:r w:rsidR="00531522" w:rsidRPr="00903562">
        <w:t>OZ</w:t>
      </w:r>
      <w:r w:rsidR="001F031B" w:rsidRPr="00903562">
        <w:t xml:space="preserve"> pro případ této </w:t>
      </w:r>
      <w:r w:rsidR="006E126E" w:rsidRPr="00903562">
        <w:t>S</w:t>
      </w:r>
      <w:r w:rsidR="001F031B" w:rsidRPr="00903562">
        <w:t xml:space="preserve">mlouvy </w:t>
      </w:r>
      <w:r w:rsidR="001F031B" w:rsidRPr="007D57E5">
        <w:t>považuje zejména některá z těchto situací:</w:t>
      </w:r>
    </w:p>
    <w:p w14:paraId="18A290A0" w14:textId="77777777" w:rsidR="001F031B" w:rsidRPr="00903562" w:rsidRDefault="00013FED" w:rsidP="00502B26">
      <w:pPr>
        <w:pStyle w:val="Odstavecseseznamem"/>
        <w:widowControl w:val="0"/>
        <w:numPr>
          <w:ilvl w:val="0"/>
          <w:numId w:val="14"/>
        </w:numPr>
        <w:spacing w:after="120" w:line="240" w:lineRule="auto"/>
        <w:ind w:left="993" w:hanging="284"/>
        <w:jc w:val="both"/>
      </w:pPr>
      <w:r>
        <w:t>o</w:t>
      </w:r>
      <w:r w:rsidR="001F031B" w:rsidRPr="00903562">
        <w:t>bjednatel je v prodlení s úhradou platby déle než 60 dnů,</w:t>
      </w:r>
    </w:p>
    <w:p w14:paraId="2F9319C6" w14:textId="77777777" w:rsidR="001F031B" w:rsidRPr="00903562" w:rsidRDefault="00013FED" w:rsidP="009D0D27">
      <w:pPr>
        <w:pStyle w:val="Odstavecseseznamem"/>
        <w:widowControl w:val="0"/>
        <w:numPr>
          <w:ilvl w:val="0"/>
          <w:numId w:val="14"/>
        </w:numPr>
        <w:spacing w:after="120" w:line="240" w:lineRule="auto"/>
        <w:ind w:left="993" w:hanging="284"/>
        <w:jc w:val="both"/>
      </w:pPr>
      <w:r>
        <w:t>z</w:t>
      </w:r>
      <w:r w:rsidR="001F031B" w:rsidRPr="00903562">
        <w:t xml:space="preserve">hotovitel neodstraní vady </w:t>
      </w:r>
      <w:r w:rsidR="00DD4995" w:rsidRPr="00903562">
        <w:t>D</w:t>
      </w:r>
      <w:r w:rsidR="001F031B" w:rsidRPr="00903562">
        <w:t xml:space="preserve">íla ve lhůtě stanovené ve smyslu této </w:t>
      </w:r>
      <w:r w:rsidR="006E126E" w:rsidRPr="00903562">
        <w:t>S</w:t>
      </w:r>
      <w:r w:rsidR="001F031B" w:rsidRPr="00903562">
        <w:t>mlouvy,</w:t>
      </w:r>
    </w:p>
    <w:p w14:paraId="39509DFE" w14:textId="77777777" w:rsidR="001F031B" w:rsidRPr="00903562" w:rsidRDefault="00013FED" w:rsidP="009D0D27">
      <w:pPr>
        <w:pStyle w:val="Odstavecseseznamem"/>
        <w:widowControl w:val="0"/>
        <w:numPr>
          <w:ilvl w:val="0"/>
          <w:numId w:val="14"/>
        </w:numPr>
        <w:spacing w:after="120" w:line="240" w:lineRule="auto"/>
        <w:ind w:left="993" w:hanging="284"/>
        <w:contextualSpacing w:val="0"/>
        <w:jc w:val="both"/>
      </w:pPr>
      <w:r>
        <w:t>z</w:t>
      </w:r>
      <w:r w:rsidR="001F031B" w:rsidRPr="00903562">
        <w:t xml:space="preserve">hotovitel je v prodlení s dodávkou </w:t>
      </w:r>
      <w:r w:rsidR="00DD4995" w:rsidRPr="00903562">
        <w:t>D</w:t>
      </w:r>
      <w:r w:rsidR="001F031B" w:rsidRPr="00903562">
        <w:t xml:space="preserve">íla o více jak 10 kalendářních dnů oproti termínu stanovenému touto </w:t>
      </w:r>
      <w:r w:rsidR="006E126E" w:rsidRPr="00903562">
        <w:t>S</w:t>
      </w:r>
      <w:r w:rsidR="001F031B" w:rsidRPr="00903562">
        <w:t>mlouvu.</w:t>
      </w:r>
    </w:p>
    <w:p w14:paraId="64C9E3AD" w14:textId="38F4B36E" w:rsidR="001F031B" w:rsidRDefault="00BF5F26" w:rsidP="00BF5F26">
      <w:pPr>
        <w:widowControl w:val="0"/>
        <w:spacing w:after="240" w:line="240" w:lineRule="atLeast"/>
        <w:ind w:left="709" w:hanging="709"/>
        <w:jc w:val="both"/>
      </w:pPr>
      <w:r>
        <w:t>1</w:t>
      </w:r>
      <w:r w:rsidR="00E94396">
        <w:t>4</w:t>
      </w:r>
      <w:r>
        <w:t>.8</w:t>
      </w:r>
      <w:r>
        <w:tab/>
      </w:r>
      <w:r w:rsidR="001F031B" w:rsidRPr="007D57E5">
        <w:t xml:space="preserve">Odstoupení od </w:t>
      </w:r>
      <w:r w:rsidR="006E126E" w:rsidRPr="00FD5BCB">
        <w:t>S</w:t>
      </w:r>
      <w:r w:rsidR="001F031B" w:rsidRPr="007D57E5">
        <w:t xml:space="preserve">mlouvy musí být písemné, jinak je neplatné. Odstoupení je účinné ode dne, kdy bude doručeno druhé smluvní straně. V pochybnostech se má za to, že odstoupení bylo doručeno </w:t>
      </w:r>
      <w:r w:rsidR="001F031B" w:rsidRPr="007D57E5">
        <w:lastRenderedPageBreak/>
        <w:t>do 5 dnů od jeho odeslání v poštovní zásilce s doručenkou.</w:t>
      </w:r>
    </w:p>
    <w:p w14:paraId="30304BD9" w14:textId="1E945ED3" w:rsidR="000D1798" w:rsidRPr="007E185A" w:rsidRDefault="000D1798" w:rsidP="000D1798">
      <w:pPr>
        <w:widowControl w:val="0"/>
        <w:spacing w:after="120" w:line="240" w:lineRule="atLeast"/>
        <w:jc w:val="center"/>
      </w:pPr>
      <w:r w:rsidRPr="00ED27CC">
        <w:rPr>
          <w:b/>
        </w:rPr>
        <w:t>1</w:t>
      </w:r>
      <w:r w:rsidR="00E94396">
        <w:rPr>
          <w:b/>
        </w:rPr>
        <w:t>5</w:t>
      </w:r>
      <w:r w:rsidRPr="00ED27CC">
        <w:rPr>
          <w:b/>
        </w:rPr>
        <w:t xml:space="preserve">. </w:t>
      </w:r>
      <w:r w:rsidRPr="00ED27CC">
        <w:rPr>
          <w:b/>
          <w:caps/>
        </w:rPr>
        <w:t>Kontrola</w:t>
      </w:r>
    </w:p>
    <w:p w14:paraId="47DAA22B" w14:textId="3D0692A7" w:rsidR="000D1798" w:rsidRDefault="000D1798" w:rsidP="000D1798">
      <w:pPr>
        <w:widowControl w:val="0"/>
        <w:spacing w:after="240" w:line="240" w:lineRule="atLeast"/>
        <w:ind w:left="709" w:hanging="709"/>
        <w:jc w:val="both"/>
      </w:pPr>
      <w:r>
        <w:t>1</w:t>
      </w:r>
      <w:r w:rsidR="00E94396">
        <w:t>5</w:t>
      </w:r>
      <w:r>
        <w:t>.1</w:t>
      </w:r>
      <w:r>
        <w:tab/>
      </w:r>
      <w:r w:rsidR="00FF0C78">
        <w:t>Zhotovitel</w:t>
      </w:r>
      <w:r>
        <w:t xml:space="preserve"> prohlašuje, že není veden v registru nespolehlivých plátců DPH a že číslo bankovního účtu </w:t>
      </w:r>
      <w:r w:rsidR="00FF0C78">
        <w:t>Zhotovitel</w:t>
      </w:r>
      <w:r>
        <w:t xml:space="preserve">e uvedené v této smlouvě či později písemně oznámené </w:t>
      </w:r>
      <w:r w:rsidR="00FF0C78">
        <w:t>Objednatel</w:t>
      </w:r>
      <w:r>
        <w:t xml:space="preserve">i je ohledně </w:t>
      </w:r>
      <w:r w:rsidR="00FF0C78">
        <w:t>Zhotovitel</w:t>
      </w:r>
      <w:r>
        <w:t>e řádně uvedeno v registru plátců DPH jako bankovní účet určený ke zveřejnění.</w:t>
      </w:r>
    </w:p>
    <w:p w14:paraId="298C1966" w14:textId="4034EDE1" w:rsidR="000D1798" w:rsidRDefault="000D1798" w:rsidP="000D1798">
      <w:pPr>
        <w:widowControl w:val="0"/>
        <w:spacing w:after="240" w:line="240" w:lineRule="atLeast"/>
        <w:ind w:left="709" w:hanging="709"/>
        <w:jc w:val="both"/>
      </w:pPr>
      <w:r>
        <w:t>1</w:t>
      </w:r>
      <w:r w:rsidR="00E94396">
        <w:t>5</w:t>
      </w:r>
      <w:r>
        <w:t>.2</w:t>
      </w:r>
      <w:r>
        <w:tab/>
      </w:r>
      <w:r w:rsidR="00FF0C78">
        <w:t>Zhotovitel</w:t>
      </w:r>
      <w:r>
        <w:t xml:space="preserve"> se zavazuje, že stane-li se po dobu trvání této smlouvy nespolehlivým plátcem ve smyslu zákona č. 235/2004 Sb., o dani z přidané hodnoty, v platném znění (dále jen „Nespolehlivý plátce“), oznámí tuto skutečnost neprodleně písemně </w:t>
      </w:r>
      <w:r w:rsidR="00FF0C78">
        <w:t>Objednatel</w:t>
      </w:r>
      <w:r>
        <w:t>i.</w:t>
      </w:r>
    </w:p>
    <w:p w14:paraId="7EB7265B" w14:textId="33E14406" w:rsidR="000D1798" w:rsidRDefault="000D1798" w:rsidP="000D1798">
      <w:pPr>
        <w:widowControl w:val="0"/>
        <w:spacing w:after="240" w:line="240" w:lineRule="atLeast"/>
        <w:ind w:left="709" w:hanging="709"/>
        <w:jc w:val="both"/>
      </w:pPr>
      <w:r>
        <w:t>1</w:t>
      </w:r>
      <w:r w:rsidR="00E94396">
        <w:t>5</w:t>
      </w:r>
      <w:r>
        <w:t>.3</w:t>
      </w:r>
      <w:r>
        <w:tab/>
      </w:r>
      <w:r w:rsidR="00FF0C78">
        <w:t>Zhotovitel</w:t>
      </w:r>
      <w:r>
        <w:t xml:space="preserve"> se zavazuje zaplatit </w:t>
      </w:r>
      <w:r w:rsidR="00FF0C78">
        <w:t>Objednatel</w:t>
      </w:r>
      <w:r>
        <w:t xml:space="preserve">i smluvní pokutu ve výši 100.000,- Kč pro případ porušení povinnosti </w:t>
      </w:r>
      <w:r w:rsidR="00FF0C78">
        <w:t>Zhotovitel</w:t>
      </w:r>
      <w:r>
        <w:t xml:space="preserve">e oznámit </w:t>
      </w:r>
      <w:r w:rsidR="00FF0C78">
        <w:t>Objednatel</w:t>
      </w:r>
      <w:r>
        <w:t xml:space="preserve">i, že se </w:t>
      </w:r>
      <w:r w:rsidR="00FF0C78">
        <w:t>Zhotovitel</w:t>
      </w:r>
      <w:r>
        <w:t xml:space="preserve"> stal Nespolehlivým plátcem a/nebo pro případ, že </w:t>
      </w:r>
      <w:r w:rsidR="00FF0C78">
        <w:t>Zhotovitel</w:t>
      </w:r>
      <w:r>
        <w:t xml:space="preserve"> jako číslo bankovního účtu pro účely placení Celkové ceny odměny sdělí </w:t>
      </w:r>
      <w:r w:rsidR="00FF0C78">
        <w:t>Objednatel</w:t>
      </w:r>
      <w:r>
        <w:t xml:space="preserve">i bankovní účet, který nebyl ohledně </w:t>
      </w:r>
      <w:r w:rsidR="00FF0C78">
        <w:t>Zhotovitel</w:t>
      </w:r>
      <w:r>
        <w:t xml:space="preserve">e zveřejněn </w:t>
      </w:r>
      <w:r w:rsidR="00EB5CA2">
        <w:t> v </w:t>
      </w:r>
      <w:r>
        <w:t>registru plátců DPH.</w:t>
      </w:r>
    </w:p>
    <w:p w14:paraId="53477C20" w14:textId="4167EC70" w:rsidR="000D1798" w:rsidRDefault="000D1798" w:rsidP="000D1798">
      <w:pPr>
        <w:widowControl w:val="0"/>
        <w:spacing w:after="240" w:line="240" w:lineRule="atLeast"/>
        <w:ind w:left="709" w:hanging="709"/>
        <w:jc w:val="both"/>
      </w:pPr>
      <w:r>
        <w:t>1</w:t>
      </w:r>
      <w:r w:rsidR="00E94396">
        <w:t>5</w:t>
      </w:r>
      <w:r>
        <w:t>.4</w:t>
      </w:r>
      <w:r>
        <w:tab/>
        <w:t xml:space="preserve">Stane-li se </w:t>
      </w:r>
      <w:r w:rsidR="00FF0C78">
        <w:t>Zhotovitel</w:t>
      </w:r>
      <w:r>
        <w:t xml:space="preserve"> nespolehlivým plátcem před uhrazením faktury Celkové ceny, je </w:t>
      </w:r>
      <w:r w:rsidR="00FF0C78">
        <w:t>Objednatel</w:t>
      </w:r>
      <w:r>
        <w:t xml:space="preserve"> oprávněn zaplatit daň z přidané hodnoty z Celkové ceny, kterou mu fakturoval </w:t>
      </w:r>
      <w:r w:rsidR="00FF0C78">
        <w:t>Zhotovitel</w:t>
      </w:r>
      <w:r>
        <w:t xml:space="preserve">, přímo na účet příslušného správce daně </w:t>
      </w:r>
      <w:r w:rsidR="00FF0C78">
        <w:t>Zhotovitel</w:t>
      </w:r>
      <w:r>
        <w:t xml:space="preserve">e s tím, že Celková cena dle této smlouvy bude </w:t>
      </w:r>
      <w:r w:rsidR="00EB5CA2">
        <w:t> v </w:t>
      </w:r>
      <w:r>
        <w:t xml:space="preserve">části odpovídající dani z přidané hodnoty </w:t>
      </w:r>
      <w:r w:rsidR="00FF0C78">
        <w:t>Zhotovitel</w:t>
      </w:r>
      <w:r>
        <w:t xml:space="preserve">i řádně uhrazena ze strany </w:t>
      </w:r>
      <w:r w:rsidR="00FF0C78">
        <w:t>Objednatel</w:t>
      </w:r>
      <w:r>
        <w:t>e formou tohoto zaplacení daně z přidané hodnoty přímo finančnímu úřadu.</w:t>
      </w:r>
    </w:p>
    <w:p w14:paraId="7871B642" w14:textId="7FB755E3" w:rsidR="000C2764" w:rsidRDefault="000D1798" w:rsidP="000C2764">
      <w:pPr>
        <w:widowControl w:val="0"/>
        <w:spacing w:after="240" w:line="240" w:lineRule="atLeast"/>
        <w:ind w:left="709" w:hanging="709"/>
        <w:jc w:val="both"/>
      </w:pPr>
      <w:r>
        <w:t>1</w:t>
      </w:r>
      <w:r w:rsidR="00E94396">
        <w:t>5</w:t>
      </w:r>
      <w:r>
        <w:t>.5</w:t>
      </w:r>
      <w:r>
        <w:tab/>
        <w:t xml:space="preserve">Pokud finanční úřad vyzve </w:t>
      </w:r>
      <w:r w:rsidR="00FF0C78">
        <w:t>Objednatel</w:t>
      </w:r>
      <w:r>
        <w:t xml:space="preserve">e po uhrazení faktury </w:t>
      </w:r>
      <w:r w:rsidR="00FF0C78">
        <w:t>Zhotovitel</w:t>
      </w:r>
      <w:r>
        <w:t xml:space="preserve">e k placení DPH nezaplacenému </w:t>
      </w:r>
      <w:r w:rsidR="00FF0C78">
        <w:t>Zhotovitel</w:t>
      </w:r>
      <w:r>
        <w:t xml:space="preserve">em při realizaci této smlouvy, je </w:t>
      </w:r>
      <w:r w:rsidR="00FF0C78">
        <w:t>Zhotovitel</w:t>
      </w:r>
      <w:r>
        <w:t xml:space="preserve"> povinen zaplatit </w:t>
      </w:r>
      <w:r w:rsidR="00FF0C78">
        <w:t>Objednatel</w:t>
      </w:r>
      <w:r>
        <w:t xml:space="preserve">i částku, kterou takto bude povinen </w:t>
      </w:r>
      <w:r w:rsidR="00FF0C78">
        <w:t>Objednatel</w:t>
      </w:r>
      <w:r>
        <w:t xml:space="preserve"> finančnímu úřadu uhradit, a to do 5</w:t>
      </w:r>
      <w:r w:rsidR="00EC667C">
        <w:t xml:space="preserve"> </w:t>
      </w:r>
      <w:r>
        <w:t>pracovních dnů ode dne</w:t>
      </w:r>
      <w:r w:rsidR="00FF0C78">
        <w:t xml:space="preserve"> oznámení Objednatele Zhotoviteli.</w:t>
      </w:r>
    </w:p>
    <w:p w14:paraId="3D69EBA0" w14:textId="77777777" w:rsidR="000C2764" w:rsidRPr="006F5D58" w:rsidRDefault="00E94396" w:rsidP="006F5D58">
      <w:pPr>
        <w:jc w:val="center"/>
        <w:rPr>
          <w:b/>
        </w:rPr>
      </w:pPr>
      <w:r w:rsidRPr="006F5D58">
        <w:rPr>
          <w:b/>
        </w:rPr>
        <w:t>16</w:t>
      </w:r>
      <w:r w:rsidR="000C2764" w:rsidRPr="006F5D58">
        <w:rPr>
          <w:b/>
        </w:rPr>
        <w:t>. Stavební deník</w:t>
      </w:r>
    </w:p>
    <w:p w14:paraId="2F3977A5" w14:textId="5208FC6A" w:rsidR="000C2764" w:rsidRPr="006F5D58" w:rsidRDefault="0020716E" w:rsidP="004D798D">
      <w:pPr>
        <w:spacing w:after="240" w:line="240" w:lineRule="auto"/>
        <w:ind w:left="709" w:hanging="709"/>
        <w:jc w:val="both"/>
      </w:pPr>
      <w:r>
        <w:t>16.1</w:t>
      </w:r>
      <w:r>
        <w:tab/>
      </w:r>
      <w:r w:rsidR="000C2764" w:rsidRPr="006F5D58">
        <w:t xml:space="preserve">Zhotovitel se zavazuje ode dne předání staveniště (viz. </w:t>
      </w:r>
      <w:proofErr w:type="gramStart"/>
      <w:r w:rsidR="000C2764" w:rsidRPr="006F5D58">
        <w:t>čl.</w:t>
      </w:r>
      <w:proofErr w:type="gramEnd"/>
      <w:r w:rsidR="000C2764" w:rsidRPr="006F5D58">
        <w:t xml:space="preserve"> </w:t>
      </w:r>
      <w:r>
        <w:t>17</w:t>
      </w:r>
      <w:r w:rsidR="000C2764" w:rsidRPr="006F5D58">
        <w:t xml:space="preserve"> této Smlouvy) </w:t>
      </w:r>
      <w:r>
        <w:t>O</w:t>
      </w:r>
      <w:r w:rsidR="000C2764" w:rsidRPr="006F5D58">
        <w:t xml:space="preserve">bjednatelem </w:t>
      </w:r>
      <w:r>
        <w:t>Z</w:t>
      </w:r>
      <w:r w:rsidR="000C2764" w:rsidRPr="006F5D58">
        <w:t xml:space="preserve">hotoviteli vést stavební deník alespoň v jednom originále a dvou průpisech dle </w:t>
      </w:r>
      <w:proofErr w:type="spellStart"/>
      <w:r w:rsidR="000C2764" w:rsidRPr="006F5D58">
        <w:t>ust</w:t>
      </w:r>
      <w:proofErr w:type="spellEnd"/>
      <w:r w:rsidR="000C2764" w:rsidRPr="006F5D58">
        <w:t xml:space="preserve">. § 157 zákona č. 183/2006 Sb., </w:t>
      </w:r>
      <w:r w:rsidR="000C2764" w:rsidRPr="006F5D58">
        <w:rPr>
          <w:rFonts w:cs="Arial"/>
          <w:color w:val="000000"/>
          <w:shd w:val="clear" w:color="auto" w:fill="FFFFFF"/>
        </w:rPr>
        <w:t>o územním plánování a stavebním řádu (stavební zákon), ve znění pozdějších předpisů</w:t>
      </w:r>
      <w:r w:rsidR="000C2764" w:rsidRPr="006F5D58">
        <w:t xml:space="preserve"> (dále jen „</w:t>
      </w:r>
      <w:r w:rsidR="000C2764" w:rsidRPr="006F5D58">
        <w:rPr>
          <w:b/>
        </w:rPr>
        <w:t>stavební zákon</w:t>
      </w:r>
      <w:r w:rsidR="000C2764" w:rsidRPr="006F5D58">
        <w:t xml:space="preserve">“). Na stavbě bude veden pouze jeden stavební deník, vedený </w:t>
      </w:r>
      <w:r>
        <w:t>Z</w:t>
      </w:r>
      <w:r w:rsidR="000C2764" w:rsidRPr="006F5D58">
        <w:t xml:space="preserve">hotovitelem a budou v něm zaznamenávány veškeré skutečnosti o průběhu všech prací, včetně prací </w:t>
      </w:r>
      <w:proofErr w:type="spellStart"/>
      <w:r w:rsidR="000C2764" w:rsidRPr="006F5D58">
        <w:t>podzhotovitelů</w:t>
      </w:r>
      <w:proofErr w:type="spellEnd"/>
      <w:r w:rsidR="000C2764" w:rsidRPr="006F5D58">
        <w:t>. Pokud bude stavba rozdělena na dva či více samostatných celků, bude na každý samostatný celek vedený stavební deník zvlášť, a to pouze po předchozí domluvě s </w:t>
      </w:r>
      <w:r>
        <w:t>O</w:t>
      </w:r>
      <w:r w:rsidR="000C2764" w:rsidRPr="006F5D58">
        <w:t xml:space="preserve">bjednatelem. Do stavebního deníku bude </w:t>
      </w:r>
      <w:r>
        <w:t>Z</w:t>
      </w:r>
      <w:r w:rsidR="000C2764" w:rsidRPr="006F5D58">
        <w:t xml:space="preserve">hotovitel zapisovat všechny skutečnosti stanovené zákonem a současně všechny skutečnosti rozhodné pro plnění podmínek této Smlouvy,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52FBFE97" w14:textId="45F066D3" w:rsidR="000C2764" w:rsidRPr="006F5D58" w:rsidRDefault="0020716E" w:rsidP="004D798D">
      <w:pPr>
        <w:spacing w:after="240" w:line="240" w:lineRule="auto"/>
        <w:ind w:left="709" w:hanging="709"/>
        <w:jc w:val="both"/>
      </w:pPr>
      <w:r>
        <w:t>16.2</w:t>
      </w:r>
      <w:r>
        <w:tab/>
      </w:r>
      <w:r w:rsidR="000C2764" w:rsidRPr="006F5D58">
        <w:t xml:space="preserve">Stavební deník dle předchozího odstavce této Smlouvy vede zhotovitelem pověřená osoba – hlavní stavbyvedoucí </w:t>
      </w:r>
      <w:r w:rsidR="000C2764" w:rsidRPr="006F5D58">
        <w:rPr>
          <w:highlight w:val="yellow"/>
        </w:rPr>
        <w:t>[</w:t>
      </w:r>
      <w:r w:rsidR="000C2764" w:rsidRPr="006F5D58">
        <w:rPr>
          <w:b/>
          <w:highlight w:val="yellow"/>
        </w:rPr>
        <w:t>doplní dodavatel</w:t>
      </w:r>
      <w:r w:rsidR="000C2764" w:rsidRPr="006F5D58">
        <w:rPr>
          <w:highlight w:val="yellow"/>
        </w:rPr>
        <w:t>]</w:t>
      </w:r>
      <w:r w:rsidR="000C2764" w:rsidRPr="006F5D58">
        <w:t xml:space="preserve">, případně jeho zástupce </w:t>
      </w:r>
      <w:r w:rsidR="000C2764" w:rsidRPr="006F5D58">
        <w:rPr>
          <w:highlight w:val="yellow"/>
        </w:rPr>
        <w:t>[</w:t>
      </w:r>
      <w:r w:rsidR="000C2764" w:rsidRPr="006F5D58">
        <w:rPr>
          <w:b/>
          <w:highlight w:val="yellow"/>
        </w:rPr>
        <w:t>doplní dodavatel</w:t>
      </w:r>
      <w:r w:rsidR="000C2764" w:rsidRPr="006F5D58">
        <w:rPr>
          <w:highlight w:val="yellow"/>
        </w:rPr>
        <w:t>]</w:t>
      </w:r>
      <w:r w:rsidR="000C2764" w:rsidRPr="006F5D58">
        <w:t xml:space="preserve">, č. autorizace </w:t>
      </w:r>
      <w:r w:rsidR="000C2764" w:rsidRPr="006F5D58">
        <w:rPr>
          <w:highlight w:val="yellow"/>
        </w:rPr>
        <w:t>[</w:t>
      </w:r>
      <w:r w:rsidR="000C2764" w:rsidRPr="006F5D58">
        <w:rPr>
          <w:b/>
          <w:highlight w:val="yellow"/>
        </w:rPr>
        <w:t>doplní dodav</w:t>
      </w:r>
      <w:r w:rsidR="000C2764" w:rsidRPr="006F5D58">
        <w:rPr>
          <w:highlight w:val="yellow"/>
        </w:rPr>
        <w:t>atel]</w:t>
      </w:r>
      <w:r w:rsidR="000C2764" w:rsidRPr="006F5D58">
        <w:t xml:space="preserve">, resp. </w:t>
      </w:r>
      <w:r w:rsidR="000C2764" w:rsidRPr="006F5D58">
        <w:rPr>
          <w:highlight w:val="yellow"/>
        </w:rPr>
        <w:t>[</w:t>
      </w:r>
      <w:r w:rsidR="000C2764" w:rsidRPr="006F5D58">
        <w:rPr>
          <w:b/>
          <w:highlight w:val="yellow"/>
        </w:rPr>
        <w:t>doplní dodavatel</w:t>
      </w:r>
      <w:r w:rsidR="000C2764" w:rsidRPr="006F5D58">
        <w:rPr>
          <w:highlight w:val="yellow"/>
        </w:rPr>
        <w:t>]</w:t>
      </w:r>
      <w:r w:rsidR="000C2764" w:rsidRPr="006F5D58">
        <w:t xml:space="preserve">. V případě změny osoby zhotovitelem pověřené k vedení stavebního deníku musí být tato skutečnost bezodkladně uvedena ve stavebním deníku. </w:t>
      </w:r>
    </w:p>
    <w:p w14:paraId="703F360E" w14:textId="4D478744" w:rsidR="000C2764" w:rsidRPr="006F5D58" w:rsidRDefault="0020716E" w:rsidP="004D798D">
      <w:pPr>
        <w:spacing w:after="240" w:line="240" w:lineRule="auto"/>
        <w:ind w:left="709" w:hanging="709"/>
        <w:jc w:val="both"/>
      </w:pPr>
      <w:r>
        <w:t>16.3</w:t>
      </w:r>
      <w:r>
        <w:tab/>
      </w:r>
      <w:r w:rsidR="000C2764" w:rsidRPr="006F5D58">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44701C21" w14:textId="5A3F5F3A" w:rsidR="000C2764" w:rsidRPr="006F5D58" w:rsidRDefault="0020716E" w:rsidP="004D798D">
      <w:pPr>
        <w:spacing w:after="240" w:line="240" w:lineRule="auto"/>
        <w:ind w:left="709" w:hanging="709"/>
        <w:jc w:val="both"/>
      </w:pPr>
      <w:r>
        <w:lastRenderedPageBreak/>
        <w:t>16.4</w:t>
      </w:r>
      <w:r>
        <w:tab/>
      </w:r>
      <w:r w:rsidR="000C2764" w:rsidRPr="006F5D58">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791E35B2" w14:textId="35D6FE0A" w:rsidR="000C2764" w:rsidRPr="006F5D58" w:rsidRDefault="0020716E" w:rsidP="004D798D">
      <w:pPr>
        <w:spacing w:after="240" w:line="240" w:lineRule="auto"/>
        <w:ind w:left="709" w:hanging="709"/>
        <w:jc w:val="both"/>
      </w:pPr>
      <w:r>
        <w:t>16.5</w:t>
      </w:r>
      <w:r>
        <w:tab/>
      </w:r>
      <w:r w:rsidR="000C2764" w:rsidRPr="006F5D58">
        <w:t>Zhotovitel se zavazuje na základě žádosti zástupce objednatele bezodkladně předávat objednateli úplné kopie zápisů ze stavebního deníku.</w:t>
      </w:r>
    </w:p>
    <w:p w14:paraId="16FED3B8" w14:textId="1BD67490" w:rsidR="000C2764" w:rsidRPr="006F5D58" w:rsidRDefault="0020716E" w:rsidP="006F5D58">
      <w:pPr>
        <w:spacing w:after="0" w:line="240" w:lineRule="auto"/>
        <w:ind w:left="709" w:hanging="709"/>
        <w:jc w:val="both"/>
      </w:pPr>
      <w:r>
        <w:t>16.6</w:t>
      </w:r>
      <w:r>
        <w:tab/>
      </w:r>
      <w:r w:rsidR="000C2764" w:rsidRPr="006F5D58">
        <w:t>Zápisy v deníku nepředstavují ani nenahrazují dohody smluvních stran či zvláštní písemná prohlášení kterékoliv ze smluvních stran, která dle této Smlouvy musí učinit a doručit druhé ze smluvních stran.</w:t>
      </w:r>
    </w:p>
    <w:p w14:paraId="37F1B551" w14:textId="77777777" w:rsidR="00DA7A24" w:rsidRPr="00E94396" w:rsidRDefault="00DA7A24" w:rsidP="00FF0C78">
      <w:pPr>
        <w:widowControl w:val="0"/>
        <w:spacing w:after="240" w:line="240" w:lineRule="atLeast"/>
        <w:ind w:left="709" w:hanging="709"/>
        <w:jc w:val="both"/>
      </w:pPr>
    </w:p>
    <w:p w14:paraId="12439A15" w14:textId="77777777" w:rsidR="00596E8C" w:rsidRPr="006F5D58" w:rsidRDefault="00596E8C" w:rsidP="00596E8C">
      <w:pPr>
        <w:jc w:val="center"/>
        <w:rPr>
          <w:b/>
        </w:rPr>
      </w:pPr>
      <w:r w:rsidRPr="006F5D58">
        <w:rPr>
          <w:b/>
        </w:rPr>
        <w:t>1</w:t>
      </w:r>
      <w:r w:rsidR="00E94396" w:rsidRPr="006F5D58">
        <w:rPr>
          <w:b/>
        </w:rPr>
        <w:t>7</w:t>
      </w:r>
      <w:r w:rsidRPr="006F5D58">
        <w:rPr>
          <w:b/>
        </w:rPr>
        <w:t>. Staveniště a jeho zařízení</w:t>
      </w:r>
    </w:p>
    <w:p w14:paraId="42C9ABEB" w14:textId="0E8BF740" w:rsidR="00596E8C" w:rsidRPr="006F5D58" w:rsidRDefault="0020716E" w:rsidP="004D798D">
      <w:pPr>
        <w:spacing w:after="240" w:line="240" w:lineRule="auto"/>
        <w:ind w:left="709" w:hanging="709"/>
        <w:jc w:val="both"/>
      </w:pPr>
      <w:r>
        <w:t>17.1</w:t>
      </w:r>
      <w:r>
        <w:tab/>
      </w:r>
      <w:r w:rsidR="00596E8C" w:rsidRPr="006F5D58">
        <w:t xml:space="preserve">Objednatel protokolárně předá zhotoviteli staveniště na základě písemné výzvy. </w:t>
      </w:r>
      <w:r w:rsidR="002160B5">
        <w:t xml:space="preserve">Staveniště bude předáno nejpozději </w:t>
      </w:r>
      <w:r w:rsidR="002160B5" w:rsidRPr="004D798D">
        <w:t xml:space="preserve">do </w:t>
      </w:r>
      <w:r w:rsidR="00D724CE" w:rsidRPr="004D798D">
        <w:t>7</w:t>
      </w:r>
      <w:r w:rsidR="002160B5" w:rsidRPr="004D798D">
        <w:t xml:space="preserve"> pracovních dnů ode dne nabytí účinnosti Smlouvy. </w:t>
      </w:r>
      <w:r w:rsidR="00596E8C" w:rsidRPr="004D798D">
        <w:t>O předání staveniště objednatelem zhotoviteli bude sep</w:t>
      </w:r>
      <w:r w:rsidR="00596E8C" w:rsidRPr="006F5D58">
        <w:t xml:space="preserve">sán písemný protokol, který bude vyhotoven zhotovitelem ve dvou stejnopisech, z nichž každá smluvní strana obdrží po jednom stejnopise, a podepsán oprávněnými zástupci obou smluvních stran. Staveništěm se pro účely této Smlouvy rozumí místo určené ke zhotovení </w:t>
      </w:r>
      <w:r w:rsidR="00DA7A24">
        <w:t>D</w:t>
      </w:r>
      <w:r w:rsidR="00596E8C" w:rsidRPr="006F5D58">
        <w:t xml:space="preserve">íla a projednané ve smyslu podmínek stavebního povolení a této Smlouvy. Staveniště je vymezeno projektem organizace výstavby zpracovaným zhotovitelem. Součástí předání staveniště </w:t>
      </w:r>
      <w:r w:rsidR="004452FD">
        <w:t>je</w:t>
      </w:r>
      <w:r w:rsidR="00596E8C" w:rsidRPr="006F5D58">
        <w:t xml:space="preserve"> zabezpečení dodávky elektrické energie, vody a možnosti používání WC. </w:t>
      </w:r>
    </w:p>
    <w:p w14:paraId="070ED4A3" w14:textId="201AA5CF" w:rsidR="00596E8C" w:rsidRPr="006F5D58" w:rsidRDefault="0020716E" w:rsidP="004D798D">
      <w:pPr>
        <w:spacing w:after="240" w:line="240" w:lineRule="auto"/>
        <w:ind w:left="709" w:hanging="709"/>
        <w:jc w:val="both"/>
      </w:pPr>
      <w:r>
        <w:t>17.2</w:t>
      </w:r>
      <w:r>
        <w:tab/>
      </w:r>
      <w:r w:rsidR="00596E8C" w:rsidRPr="006F5D58">
        <w:t xml:space="preserve">Předání staveniště ze strany objednatele bude provedeno formou předání dokladů o staveništi. Dokladem o předání těchto dokumentů bude společný zápis o předání a převzetí staveniště. Jedno kompletní </w:t>
      </w:r>
      <w:proofErr w:type="spellStart"/>
      <w:r w:rsidR="00596E8C" w:rsidRPr="006F5D58">
        <w:t>paré</w:t>
      </w:r>
      <w:proofErr w:type="spellEnd"/>
      <w:r w:rsidR="00596E8C" w:rsidRPr="006F5D58">
        <w:t xml:space="preserve"> projektové dokumentace bude trvale a nepřetržitě k dispozici na staveništi.</w:t>
      </w:r>
    </w:p>
    <w:p w14:paraId="243EA3F5" w14:textId="63CE694F" w:rsidR="00596E8C" w:rsidRPr="006F5D58" w:rsidRDefault="0020716E" w:rsidP="004D798D">
      <w:pPr>
        <w:spacing w:after="240" w:line="240" w:lineRule="auto"/>
        <w:ind w:left="709" w:hanging="709"/>
        <w:jc w:val="both"/>
      </w:pPr>
      <w:r>
        <w:t>17.3</w:t>
      </w:r>
      <w:r>
        <w:tab/>
      </w:r>
      <w:r w:rsidR="00596E8C" w:rsidRPr="006F5D58">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w:t>
      </w:r>
      <w:proofErr w:type="spellStart"/>
      <w:r w:rsidR="00596E8C" w:rsidRPr="006F5D58">
        <w:t>mezideponii</w:t>
      </w:r>
      <w:proofErr w:type="spellEnd"/>
      <w:r w:rsidR="00596E8C" w:rsidRPr="006F5D58">
        <w:t xml:space="preserve"> materiálu, a to i vytěženého, přičemž náklady s plněním tohoto závazku jsou zahrnuty v ceně </w:t>
      </w:r>
      <w:r w:rsidR="00DA7A24">
        <w:t>D</w:t>
      </w:r>
      <w:r w:rsidR="00596E8C" w:rsidRPr="006F5D58">
        <w:t>íla.</w:t>
      </w:r>
    </w:p>
    <w:p w14:paraId="2436A7A1" w14:textId="3CA1AED5" w:rsidR="00596E8C" w:rsidRPr="006F5D58" w:rsidRDefault="0020716E" w:rsidP="004D798D">
      <w:pPr>
        <w:spacing w:after="240" w:line="240" w:lineRule="auto"/>
        <w:ind w:left="709" w:hanging="709"/>
        <w:jc w:val="both"/>
      </w:pPr>
      <w:r>
        <w:t>17.4</w:t>
      </w:r>
      <w:r>
        <w:tab/>
      </w:r>
      <w:r w:rsidR="00596E8C" w:rsidRPr="006F5D58">
        <w:t xml:space="preserve">Zhotovitel bude mít v průběhu realizace a dokončování předmětu </w:t>
      </w:r>
      <w:r w:rsidR="00DA7A24">
        <w:t>D</w:t>
      </w:r>
      <w:r w:rsidR="00596E8C" w:rsidRPr="006F5D58">
        <w:t>íla na staveništi výhradní odpovědnost za:</w:t>
      </w:r>
    </w:p>
    <w:p w14:paraId="5FC9A314" w14:textId="77777777" w:rsidR="00596E8C" w:rsidRPr="006F5D58" w:rsidRDefault="00596E8C" w:rsidP="00596E8C">
      <w:pPr>
        <w:pStyle w:val="Odstavecseseznamem"/>
        <w:numPr>
          <w:ilvl w:val="0"/>
          <w:numId w:val="25"/>
        </w:numPr>
        <w:spacing w:after="0" w:line="240" w:lineRule="auto"/>
        <w:ind w:left="993"/>
        <w:jc w:val="both"/>
      </w:pPr>
      <w:r w:rsidRPr="006F5D58">
        <w:t>zajištění bezpečnosti všech osob oprávněných k pohybu na staveništi, udržování staveniště v uspořádaném stavu za účelem předcházení vzniku škod; a</w:t>
      </w:r>
    </w:p>
    <w:p w14:paraId="55821D11" w14:textId="7C577F32" w:rsidR="00596E8C" w:rsidRPr="006F5D58" w:rsidRDefault="00596E8C" w:rsidP="00DA7A24">
      <w:pPr>
        <w:pStyle w:val="Odstavecseseznamem"/>
        <w:numPr>
          <w:ilvl w:val="0"/>
          <w:numId w:val="25"/>
        </w:numPr>
        <w:spacing w:after="0" w:line="240" w:lineRule="auto"/>
        <w:ind w:left="993"/>
        <w:jc w:val="both"/>
      </w:pPr>
      <w:r w:rsidRPr="006F5D58">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w:t>
      </w:r>
      <w:r w:rsidR="00DA7A24">
        <w:t>D</w:t>
      </w:r>
      <w:r w:rsidRPr="006F5D58">
        <w:t>íla a za osazení případného dopravního značení; a</w:t>
      </w:r>
    </w:p>
    <w:p w14:paraId="0F91B029" w14:textId="30691FF9" w:rsidR="00596E8C" w:rsidRPr="006F5D58" w:rsidRDefault="00596E8C" w:rsidP="004D798D">
      <w:pPr>
        <w:pStyle w:val="Odstavecseseznamem"/>
        <w:numPr>
          <w:ilvl w:val="0"/>
          <w:numId w:val="25"/>
        </w:numPr>
        <w:spacing w:after="240" w:line="240" w:lineRule="auto"/>
        <w:ind w:left="992" w:hanging="357"/>
        <w:contextualSpacing w:val="0"/>
        <w:jc w:val="both"/>
      </w:pPr>
      <w:r w:rsidRPr="006F5D58">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57959C51" w14:textId="156E228A" w:rsidR="00596E8C" w:rsidRPr="006F5D58" w:rsidRDefault="0020716E" w:rsidP="004D798D">
      <w:pPr>
        <w:spacing w:after="240" w:line="240" w:lineRule="auto"/>
        <w:ind w:left="709" w:hanging="709"/>
        <w:jc w:val="both"/>
      </w:pPr>
      <w:r>
        <w:lastRenderedPageBreak/>
        <w:t>17.5</w:t>
      </w:r>
      <w:r>
        <w:tab/>
      </w:r>
      <w:r w:rsidR="00596E8C" w:rsidRPr="006F5D58">
        <w:t>Zhotovitel až do konečného předání staveniště po ukončení prací zodpovídá za bezpečné zajištění staveniště vůči okolnímu provozu a chodcům.</w:t>
      </w:r>
    </w:p>
    <w:p w14:paraId="48420602" w14:textId="7BE939E6" w:rsidR="00596E8C" w:rsidRPr="006F5D58" w:rsidRDefault="0020716E" w:rsidP="004D798D">
      <w:pPr>
        <w:spacing w:after="240" w:line="240" w:lineRule="auto"/>
        <w:ind w:left="709" w:hanging="709"/>
        <w:jc w:val="both"/>
      </w:pPr>
      <w:r>
        <w:t>17.6</w:t>
      </w:r>
      <w:r>
        <w:tab/>
      </w:r>
      <w:r w:rsidR="00596E8C" w:rsidRPr="006F5D58">
        <w:t xml:space="preserve">Zhotovitel po celou dobu realizace </w:t>
      </w:r>
      <w:r w:rsidR="00DA7A24">
        <w:t>D</w:t>
      </w:r>
      <w:r w:rsidR="00596E8C" w:rsidRPr="006F5D58">
        <w:t>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bezpečnostní, hygienické a protipožární předpisy včetně předpisů na ochranu životního prostředí</w:t>
      </w:r>
    </w:p>
    <w:p w14:paraId="552006D2" w14:textId="2EF99BE7" w:rsidR="00596E8C" w:rsidRPr="006F5D58" w:rsidRDefault="0020716E" w:rsidP="004D798D">
      <w:pPr>
        <w:ind w:left="709" w:hanging="709"/>
        <w:jc w:val="both"/>
      </w:pPr>
      <w:r>
        <w:t>17.7</w:t>
      </w:r>
      <w:r>
        <w:tab/>
      </w:r>
      <w:r w:rsidR="00596E8C" w:rsidRPr="006F5D58">
        <w:t>Zhotovitel zajišťuje přípravu staveniště, zařízení staveniště</w:t>
      </w:r>
      <w:bookmarkStart w:id="0" w:name="_GoBack"/>
      <w:bookmarkEnd w:id="0"/>
      <w:r w:rsidR="00596E8C" w:rsidRPr="006F5D58">
        <w:t xml:space="preserve"> potřebných k provádění prací dle této Smlouvy, na vlastní účet. </w:t>
      </w:r>
    </w:p>
    <w:p w14:paraId="01A85226" w14:textId="2BE4A9CA" w:rsidR="00596E8C" w:rsidRDefault="0020716E" w:rsidP="004D798D">
      <w:pPr>
        <w:spacing w:after="0" w:line="240" w:lineRule="auto"/>
        <w:ind w:left="709" w:hanging="709"/>
        <w:jc w:val="both"/>
      </w:pPr>
      <w:r>
        <w:t>17.</w:t>
      </w:r>
      <w:r w:rsidR="004D798D">
        <w:t>8</w:t>
      </w:r>
      <w:r w:rsidR="004D798D">
        <w:tab/>
      </w:r>
      <w:r w:rsidR="00596E8C" w:rsidRPr="006F5D58">
        <w:t xml:space="preserve">Staveniště bude vyklizeno a bude proveden závěrečný úklid místa provádění stavby včetně stavby samotné do 10 pracovních dnů od předání a převzetí </w:t>
      </w:r>
      <w:r w:rsidR="00DA7A24">
        <w:t>D</w:t>
      </w:r>
      <w:r w:rsidR="00596E8C" w:rsidRPr="006F5D58">
        <w:t xml:space="preserve">íla. </w:t>
      </w:r>
    </w:p>
    <w:p w14:paraId="2BFB567B" w14:textId="77777777" w:rsidR="004452FD" w:rsidRDefault="004452FD" w:rsidP="004D798D">
      <w:pPr>
        <w:spacing w:after="0" w:line="240" w:lineRule="auto"/>
        <w:ind w:left="709" w:hanging="709"/>
        <w:jc w:val="both"/>
      </w:pPr>
    </w:p>
    <w:p w14:paraId="64317882" w14:textId="77777777" w:rsidR="004452FD" w:rsidRDefault="004452FD" w:rsidP="004D798D">
      <w:pPr>
        <w:spacing w:after="0" w:line="240" w:lineRule="auto"/>
        <w:ind w:left="709" w:hanging="709"/>
        <w:jc w:val="both"/>
      </w:pPr>
    </w:p>
    <w:p w14:paraId="31643008" w14:textId="77777777" w:rsidR="00823B81" w:rsidRDefault="00823B81" w:rsidP="006F5D58">
      <w:pPr>
        <w:widowControl w:val="0"/>
        <w:spacing w:after="240" w:line="240" w:lineRule="atLeast"/>
        <w:ind w:left="709" w:hanging="709"/>
        <w:jc w:val="center"/>
        <w:rPr>
          <w:b/>
        </w:rPr>
      </w:pPr>
      <w:r>
        <w:rPr>
          <w:b/>
        </w:rPr>
        <w:t xml:space="preserve">18. </w:t>
      </w:r>
      <w:r w:rsidRPr="006F5D58">
        <w:rPr>
          <w:b/>
        </w:rPr>
        <w:t>Pojištění</w:t>
      </w:r>
    </w:p>
    <w:p w14:paraId="6B936D89" w14:textId="1E6F34DF" w:rsidR="00823B81" w:rsidRDefault="002E1AF5" w:rsidP="00682161">
      <w:pPr>
        <w:widowControl w:val="0"/>
        <w:spacing w:after="240" w:line="240" w:lineRule="atLeast"/>
        <w:ind w:left="709" w:hanging="709"/>
        <w:jc w:val="both"/>
      </w:pPr>
      <w:r>
        <w:t>18.1</w:t>
      </w:r>
      <w:r w:rsidR="00823B81">
        <w:rPr>
          <w:b/>
        </w:rPr>
        <w:tab/>
      </w:r>
      <w:r w:rsidR="00823B81" w:rsidRPr="006F5D58">
        <w:t xml:space="preserve">Zhotovitel se zavazuje, že před uzavřením Smlouvy předloží objednateli pojistnou smlouvu, kterou má sjednáno pojištění odpovědnosti za škody způsobené při výkonu jeho podnikatelské činnosti. Zhotovitel je povinen udržovat pojistnou smlouvu v účinnosti </w:t>
      </w:r>
      <w:r w:rsidR="00682161">
        <w:t xml:space="preserve">po celou dobu </w:t>
      </w:r>
      <w:r w:rsidR="00823B81" w:rsidRPr="006F5D58">
        <w:t xml:space="preserve">provádění </w:t>
      </w:r>
      <w:r w:rsidR="00DA7A24">
        <w:t>D</w:t>
      </w:r>
      <w:r w:rsidR="00823B81" w:rsidRPr="006F5D58">
        <w:t xml:space="preserve">íla až do jeho dokončení a řádného předání </w:t>
      </w:r>
      <w:r w:rsidR="00682161">
        <w:t>O</w:t>
      </w:r>
      <w:r w:rsidR="00823B81" w:rsidRPr="006F5D58">
        <w:t xml:space="preserve">bjednateli. Předmětem pojistné smlouvy je pojištění odpovědnosti za škodu způsobenou třetí osobě při provádění </w:t>
      </w:r>
      <w:r w:rsidR="00DA7A24">
        <w:t>D</w:t>
      </w:r>
      <w:r w:rsidR="00823B81" w:rsidRPr="006F5D58">
        <w:t xml:space="preserve">íla dle této Smlouvy, přičemž limit pojistného plnění vyplývající z této pojistné smlouvy nesmí být nižší než </w:t>
      </w:r>
      <w:r w:rsidR="00682161">
        <w:t>10</w:t>
      </w:r>
      <w:r w:rsidR="00823B81" w:rsidRPr="006F5D58">
        <w:t xml:space="preserve"> mil. Kč. Veškeré náklady spojené se zřízením pojistné smlouvy musí být zahrnuty do nabídkové ceny </w:t>
      </w:r>
      <w:r w:rsidR="00682161">
        <w:t>Z</w:t>
      </w:r>
      <w:r w:rsidR="00823B81" w:rsidRPr="006F5D58">
        <w:t xml:space="preserve">hotovitele, její dodatečné navýšení z titulu požadovaného pojištění </w:t>
      </w:r>
      <w:r w:rsidR="00DA7A24">
        <w:t>D</w:t>
      </w:r>
      <w:r w:rsidR="00823B81" w:rsidRPr="006F5D58">
        <w:t>íla není přípustné.</w:t>
      </w:r>
    </w:p>
    <w:p w14:paraId="11DE02D1" w14:textId="1F7DF646" w:rsidR="00823B81" w:rsidRPr="006F5D58" w:rsidRDefault="002E1AF5" w:rsidP="00823B81">
      <w:pPr>
        <w:widowControl w:val="0"/>
        <w:spacing w:after="240" w:line="240" w:lineRule="atLeast"/>
        <w:ind w:left="709" w:hanging="709"/>
        <w:jc w:val="both"/>
        <w:rPr>
          <w:b/>
        </w:rPr>
      </w:pPr>
      <w:r>
        <w:t>18.2</w:t>
      </w:r>
      <w:r w:rsidR="00823B81" w:rsidRPr="006F5D58">
        <w:tab/>
        <w:t xml:space="preserve">Jakékoliv škodné události nepojištěné, ač skutečnost, zakládající jejich vznik měla být pojištěním kryta, nebo pojišťovnami nehrazené, půjdou k tíži </w:t>
      </w:r>
      <w:r w:rsidR="00682161">
        <w:t>Z</w:t>
      </w:r>
      <w:r w:rsidR="00823B81" w:rsidRPr="006F5D58">
        <w:t>hotovitele.</w:t>
      </w:r>
    </w:p>
    <w:p w14:paraId="0D1EC64C" w14:textId="02B2B5AD" w:rsidR="00681D55" w:rsidRPr="008A671D" w:rsidRDefault="00E33B83" w:rsidP="008A671D">
      <w:pPr>
        <w:widowControl w:val="0"/>
        <w:autoSpaceDE w:val="0"/>
        <w:autoSpaceDN w:val="0"/>
        <w:adjustRightInd w:val="0"/>
        <w:spacing w:after="240" w:line="240" w:lineRule="atLeast"/>
        <w:jc w:val="center"/>
        <w:rPr>
          <w:rFonts w:cs="Arial"/>
          <w:bCs/>
        </w:rPr>
      </w:pPr>
      <w:r>
        <w:rPr>
          <w:rFonts w:cs="Arial"/>
          <w:b/>
          <w:bCs/>
        </w:rPr>
        <w:t>1</w:t>
      </w:r>
      <w:r w:rsidR="00823B81">
        <w:rPr>
          <w:rFonts w:cs="Arial"/>
          <w:b/>
          <w:bCs/>
        </w:rPr>
        <w:t>9</w:t>
      </w:r>
      <w:r w:rsidR="00B72B30">
        <w:rPr>
          <w:rFonts w:cs="Arial"/>
          <w:b/>
          <w:bCs/>
        </w:rPr>
        <w:t>. ZÁVĚREČNÁ USTANOVENÍ</w:t>
      </w:r>
    </w:p>
    <w:p w14:paraId="70AA1830" w14:textId="1CF04DEB" w:rsidR="00681D55" w:rsidRPr="00767C1C" w:rsidRDefault="00E33B83" w:rsidP="00AC571D">
      <w:pPr>
        <w:widowControl w:val="0"/>
        <w:autoSpaceDE w:val="0"/>
        <w:autoSpaceDN w:val="0"/>
        <w:adjustRightInd w:val="0"/>
        <w:spacing w:after="120" w:line="240" w:lineRule="atLeast"/>
        <w:ind w:left="720" w:hanging="720"/>
        <w:jc w:val="both"/>
        <w:rPr>
          <w:rFonts w:cs="Arial"/>
        </w:rPr>
      </w:pPr>
      <w:r>
        <w:rPr>
          <w:rFonts w:cs="Arial"/>
        </w:rPr>
        <w:t>1</w:t>
      </w:r>
      <w:r w:rsidR="00823B81">
        <w:rPr>
          <w:rFonts w:cs="Arial"/>
        </w:rPr>
        <w:t>9</w:t>
      </w:r>
      <w:r w:rsidR="00D33DF7">
        <w:rPr>
          <w:rFonts w:cs="Arial"/>
        </w:rPr>
        <w:t>.1</w:t>
      </w:r>
      <w:r w:rsidR="00D33DF7">
        <w:rPr>
          <w:rFonts w:cs="Arial"/>
        </w:rPr>
        <w:tab/>
      </w:r>
      <w:r w:rsidR="00531522" w:rsidRPr="00767C1C">
        <w:rPr>
          <w:rFonts w:cs="Arial"/>
        </w:rPr>
        <w:t xml:space="preserve">Smlouva nabývá platnosti dnem jejího podpisu oběma smluvními </w:t>
      </w:r>
      <w:r w:rsidR="00554A3B" w:rsidRPr="00767C1C">
        <w:rPr>
          <w:rFonts w:cs="Arial"/>
        </w:rPr>
        <w:t>stranami</w:t>
      </w:r>
      <w:r w:rsidR="00531522" w:rsidRPr="00767C1C">
        <w:rPr>
          <w:rFonts w:cs="Arial"/>
        </w:rPr>
        <w:t xml:space="preserve"> a účinnosti dnem </w:t>
      </w:r>
      <w:r w:rsidR="006E126E" w:rsidRPr="00FD5BCB">
        <w:rPr>
          <w:rFonts w:cs="Arial"/>
        </w:rPr>
        <w:t>u</w:t>
      </w:r>
      <w:r w:rsidR="00531522" w:rsidRPr="00FD5BCB">
        <w:rPr>
          <w:rFonts w:cs="Arial"/>
        </w:rPr>
        <w:t xml:space="preserve">veřejnění v </w:t>
      </w:r>
      <w:r w:rsidR="006E126E" w:rsidRPr="00FD5BCB">
        <w:rPr>
          <w:rFonts w:cs="Arial"/>
        </w:rPr>
        <w:t>R</w:t>
      </w:r>
      <w:r w:rsidR="00531522" w:rsidRPr="00FD5BCB">
        <w:rPr>
          <w:rFonts w:cs="Arial"/>
        </w:rPr>
        <w:t xml:space="preserve">egistru </w:t>
      </w:r>
      <w:r w:rsidR="00531522" w:rsidRPr="00767C1C">
        <w:rPr>
          <w:rFonts w:cs="Arial"/>
        </w:rPr>
        <w:t>smluv</w:t>
      </w:r>
      <w:r w:rsidR="00B72B30" w:rsidRPr="00767C1C">
        <w:rPr>
          <w:rFonts w:cs="Arial"/>
        </w:rPr>
        <w:t>.</w:t>
      </w:r>
    </w:p>
    <w:p w14:paraId="486EEDB0" w14:textId="49EA0052" w:rsidR="00E07B2F" w:rsidRPr="00767C1C" w:rsidRDefault="00D33DF7" w:rsidP="00AC571D">
      <w:pPr>
        <w:widowControl w:val="0"/>
        <w:autoSpaceDE w:val="0"/>
        <w:autoSpaceDN w:val="0"/>
        <w:adjustRightInd w:val="0"/>
        <w:spacing w:after="120" w:line="240" w:lineRule="atLeast"/>
        <w:ind w:left="720" w:hanging="720"/>
        <w:jc w:val="both"/>
        <w:rPr>
          <w:rFonts w:cs="Arial"/>
        </w:rPr>
      </w:pPr>
      <w:r>
        <w:rPr>
          <w:rFonts w:cs="Arial"/>
        </w:rPr>
        <w:t>1</w:t>
      </w:r>
      <w:r w:rsidR="00823B81">
        <w:rPr>
          <w:rFonts w:cs="Arial"/>
        </w:rPr>
        <w:t>9</w:t>
      </w:r>
      <w:r>
        <w:rPr>
          <w:rFonts w:cs="Arial"/>
        </w:rPr>
        <w:t>.2</w:t>
      </w:r>
      <w:r>
        <w:rPr>
          <w:rFonts w:cs="Arial"/>
        </w:rPr>
        <w:tab/>
      </w:r>
      <w:r w:rsidR="00E07B2F" w:rsidRPr="00FD5BCB">
        <w:rPr>
          <w:rFonts w:cs="Arial"/>
        </w:rPr>
        <w:t xml:space="preserve">Smluvní strany berou na vědomí, že tato </w:t>
      </w:r>
      <w:r w:rsidR="00767C1C" w:rsidRPr="00FD5BCB">
        <w:rPr>
          <w:rFonts w:cs="Arial"/>
        </w:rPr>
        <w:t>S</w:t>
      </w:r>
      <w:r w:rsidR="00E07B2F" w:rsidRPr="00FD5BCB">
        <w:rPr>
          <w:rFonts w:cs="Arial"/>
        </w:rPr>
        <w:t xml:space="preserve">mlouva podléhá uveřejnění podle zákona č. 340/2015 Sb., o zvláštních podmínkách účinnosti některých smluv, uveřejňování těchto smluv a o Registru smluv. Smluvní strany výslovně souhlasí s tím, že tato </w:t>
      </w:r>
      <w:r w:rsidR="00767C1C" w:rsidRPr="00FD5BCB">
        <w:rPr>
          <w:rFonts w:cs="Arial"/>
        </w:rPr>
        <w:t>S</w:t>
      </w:r>
      <w:r w:rsidR="00E07B2F" w:rsidRPr="00FD5BCB">
        <w:rPr>
          <w:rFonts w:cs="Arial"/>
        </w:rPr>
        <w:t xml:space="preserve">mlouva bude uveřejněna v Registru smluv bez jakýchkoliv omezení, a to včetně případných příloh a dodatků. Smluvní strany též prohlašují, že skutečnosti uvedené v této </w:t>
      </w:r>
      <w:r w:rsidR="00767C1C" w:rsidRPr="00FD5BCB">
        <w:rPr>
          <w:rFonts w:cs="Arial"/>
        </w:rPr>
        <w:t>S</w:t>
      </w:r>
      <w:r w:rsidR="00E07B2F" w:rsidRPr="00FD5BCB">
        <w:rPr>
          <w:rFonts w:cs="Arial"/>
        </w:rPr>
        <w:t>mlouvě nepovažují za obchodní tajemství ve smyslu ustanovení příslušných právních předpisů a udělují svolení k jejich užití a uveřejnění bez stanovení jakýchkoli dalších podmínek či omezení</w:t>
      </w:r>
      <w:r w:rsidR="00AC571D">
        <w:rPr>
          <w:rFonts w:cs="Arial"/>
        </w:rPr>
        <w:t>.</w:t>
      </w:r>
    </w:p>
    <w:p w14:paraId="62A14357" w14:textId="311B335D" w:rsidR="00681D55" w:rsidRPr="00012467" w:rsidRDefault="00E33B83" w:rsidP="00AC571D">
      <w:pPr>
        <w:widowControl w:val="0"/>
        <w:autoSpaceDE w:val="0"/>
        <w:autoSpaceDN w:val="0"/>
        <w:adjustRightInd w:val="0"/>
        <w:spacing w:after="120" w:line="240" w:lineRule="atLeast"/>
        <w:ind w:left="720" w:hanging="720"/>
        <w:jc w:val="both"/>
        <w:rPr>
          <w:rFonts w:cs="Arial"/>
        </w:rPr>
      </w:pPr>
      <w:r>
        <w:rPr>
          <w:rFonts w:cs="Arial"/>
        </w:rPr>
        <w:t>1</w:t>
      </w:r>
      <w:r w:rsidR="00823B81">
        <w:rPr>
          <w:rFonts w:cs="Arial"/>
        </w:rPr>
        <w:t>9</w:t>
      </w:r>
      <w:r w:rsidR="00681D55" w:rsidRPr="00012467">
        <w:rPr>
          <w:rFonts w:cs="Arial"/>
        </w:rPr>
        <w:t>.</w:t>
      </w:r>
      <w:r w:rsidR="00E07B2F">
        <w:rPr>
          <w:rFonts w:cs="Arial"/>
        </w:rPr>
        <w:t>3</w:t>
      </w:r>
      <w:r w:rsidR="00D33DF7">
        <w:rPr>
          <w:rFonts w:cs="Arial"/>
        </w:rPr>
        <w:tab/>
      </w:r>
      <w:r w:rsidR="00681D55" w:rsidRPr="00012467">
        <w:rPr>
          <w:rFonts w:cs="Arial"/>
        </w:rPr>
        <w:t>Tato Smlouva může být měněna a doplňována pouze formou písemných dodatků podeps</w:t>
      </w:r>
      <w:r w:rsidR="00B72B30">
        <w:rPr>
          <w:rFonts w:cs="Arial"/>
        </w:rPr>
        <w:t>aných oběma smluvními stranami.</w:t>
      </w:r>
    </w:p>
    <w:p w14:paraId="5FA1489B" w14:textId="1D534053" w:rsidR="00681D55" w:rsidRPr="00012467" w:rsidRDefault="00E33B83" w:rsidP="00A11BDB">
      <w:pPr>
        <w:widowControl w:val="0"/>
        <w:tabs>
          <w:tab w:val="left" w:pos="567"/>
        </w:tabs>
        <w:autoSpaceDE w:val="0"/>
        <w:autoSpaceDN w:val="0"/>
        <w:adjustRightInd w:val="0"/>
        <w:spacing w:after="120" w:line="240" w:lineRule="atLeast"/>
        <w:jc w:val="both"/>
        <w:rPr>
          <w:rFonts w:cs="Arial"/>
        </w:rPr>
      </w:pPr>
      <w:r>
        <w:rPr>
          <w:rFonts w:cs="Arial"/>
        </w:rPr>
        <w:t>1</w:t>
      </w:r>
      <w:r w:rsidR="00823B81">
        <w:rPr>
          <w:rFonts w:cs="Arial"/>
        </w:rPr>
        <w:t>9</w:t>
      </w:r>
      <w:r w:rsidR="00681D55" w:rsidRPr="00012467">
        <w:rPr>
          <w:rFonts w:cs="Arial"/>
        </w:rPr>
        <w:t>.</w:t>
      </w:r>
      <w:r w:rsidR="00E07B2F">
        <w:rPr>
          <w:rFonts w:cs="Arial"/>
        </w:rPr>
        <w:t>4</w:t>
      </w:r>
      <w:r w:rsidR="00D33DF7">
        <w:rPr>
          <w:rFonts w:cs="Arial"/>
        </w:rPr>
        <w:tab/>
      </w:r>
      <w:r w:rsidR="00D33DF7">
        <w:rPr>
          <w:rFonts w:cs="Arial"/>
        </w:rPr>
        <w:tab/>
      </w:r>
      <w:r w:rsidR="00681D55" w:rsidRPr="00012467">
        <w:rPr>
          <w:rFonts w:cs="Arial"/>
        </w:rPr>
        <w:t xml:space="preserve">Tato Smlouva se </w:t>
      </w:r>
      <w:r w:rsidR="00554A3B">
        <w:rPr>
          <w:rFonts w:cs="Arial"/>
        </w:rPr>
        <w:t>řídí práv</w:t>
      </w:r>
      <w:r w:rsidR="00A11BDB">
        <w:rPr>
          <w:rFonts w:cs="Arial"/>
        </w:rPr>
        <w:t>ním řádem</w:t>
      </w:r>
      <w:r w:rsidR="00554A3B">
        <w:rPr>
          <w:rFonts w:cs="Arial"/>
        </w:rPr>
        <w:t xml:space="preserve"> České republiky.</w:t>
      </w:r>
    </w:p>
    <w:p w14:paraId="496B40A5" w14:textId="1DD78067" w:rsidR="00681D55" w:rsidRDefault="00E33B83" w:rsidP="00AC571D">
      <w:pPr>
        <w:widowControl w:val="0"/>
        <w:autoSpaceDE w:val="0"/>
        <w:autoSpaceDN w:val="0"/>
        <w:adjustRightInd w:val="0"/>
        <w:spacing w:after="120" w:line="240" w:lineRule="atLeast"/>
        <w:ind w:left="720" w:hanging="720"/>
        <w:jc w:val="both"/>
        <w:rPr>
          <w:rFonts w:cs="Arial"/>
        </w:rPr>
      </w:pPr>
      <w:r>
        <w:rPr>
          <w:rFonts w:cs="Arial"/>
        </w:rPr>
        <w:t>1</w:t>
      </w:r>
      <w:r w:rsidR="00823B81">
        <w:rPr>
          <w:rFonts w:cs="Arial"/>
        </w:rPr>
        <w:t>9</w:t>
      </w:r>
      <w:r w:rsidR="00681D55" w:rsidRPr="00012467">
        <w:rPr>
          <w:rFonts w:cs="Arial"/>
        </w:rPr>
        <w:t>.</w:t>
      </w:r>
      <w:r w:rsidR="00E07B2F">
        <w:rPr>
          <w:rFonts w:cs="Arial"/>
        </w:rPr>
        <w:t>5</w:t>
      </w:r>
      <w:r w:rsidR="00D33DF7">
        <w:rPr>
          <w:rFonts w:cs="Arial"/>
        </w:rPr>
        <w:tab/>
      </w:r>
      <w:r w:rsidR="00681D55" w:rsidRPr="00012467">
        <w:rPr>
          <w:rFonts w:cs="Arial"/>
        </w:rPr>
        <w:t>Tato Smlouva je vyhotovena ve dvou originálech, z nichž každá ze smluvních st</w:t>
      </w:r>
      <w:r w:rsidR="00A92A8D">
        <w:rPr>
          <w:rFonts w:cs="Arial"/>
        </w:rPr>
        <w:t>ran obdrží po jednom originále.</w:t>
      </w:r>
    </w:p>
    <w:p w14:paraId="329BC7B8" w14:textId="6F65B77F" w:rsidR="00681D55" w:rsidRPr="00012467" w:rsidRDefault="00E33B83" w:rsidP="00AC571D">
      <w:pPr>
        <w:widowControl w:val="0"/>
        <w:tabs>
          <w:tab w:val="left" w:pos="567"/>
        </w:tabs>
        <w:autoSpaceDE w:val="0"/>
        <w:autoSpaceDN w:val="0"/>
        <w:adjustRightInd w:val="0"/>
        <w:spacing w:after="120" w:line="240" w:lineRule="atLeast"/>
        <w:ind w:left="720" w:hanging="720"/>
        <w:jc w:val="both"/>
        <w:rPr>
          <w:rFonts w:cs="Arial"/>
        </w:rPr>
      </w:pPr>
      <w:r>
        <w:rPr>
          <w:rFonts w:cs="Arial"/>
        </w:rPr>
        <w:t>1</w:t>
      </w:r>
      <w:r w:rsidR="00823B81">
        <w:rPr>
          <w:rFonts w:cs="Arial"/>
        </w:rPr>
        <w:t>9</w:t>
      </w:r>
      <w:r w:rsidR="00681D55" w:rsidRPr="00012467">
        <w:rPr>
          <w:rFonts w:cs="Arial"/>
        </w:rPr>
        <w:t>.</w:t>
      </w:r>
      <w:r w:rsidR="00E07B2F">
        <w:rPr>
          <w:rFonts w:cs="Arial"/>
        </w:rPr>
        <w:t>6</w:t>
      </w:r>
      <w:r w:rsidR="00D33DF7">
        <w:rPr>
          <w:rFonts w:cs="Arial"/>
        </w:rPr>
        <w:tab/>
      </w:r>
      <w:r w:rsidR="00D33DF7">
        <w:rPr>
          <w:rFonts w:cs="Arial"/>
        </w:rPr>
        <w:tab/>
      </w:r>
      <w:r w:rsidR="00681D55" w:rsidRPr="00012467">
        <w:rPr>
          <w:rFonts w:cs="Arial"/>
        </w:rPr>
        <w:t>Pokud oddělitelné ustanovení této Smlouvy je nebo se stane neplatným či nevynutitelným, nemá to</w:t>
      </w:r>
      <w:r w:rsidR="009F3255">
        <w:rPr>
          <w:rFonts w:cs="Arial"/>
        </w:rPr>
        <w:t xml:space="preserve"> </w:t>
      </w:r>
      <w:r w:rsidR="00681D55" w:rsidRPr="00012467">
        <w:rPr>
          <w:rFonts w:cs="Arial"/>
        </w:rPr>
        <w:t xml:space="preserve">vliv na platnost zbývajících ustanovení této Smlouvy. V takovém případě se strany této Smlouvy zavazují uzavřít do </w:t>
      </w:r>
      <w:r w:rsidR="002A45EB">
        <w:rPr>
          <w:rFonts w:cs="Arial"/>
        </w:rPr>
        <w:t>10</w:t>
      </w:r>
      <w:r w:rsidR="00681D55" w:rsidRPr="00012467">
        <w:rPr>
          <w:rFonts w:cs="Arial"/>
        </w:rPr>
        <w:t xml:space="preserve"> pracovních dnů od </w:t>
      </w:r>
      <w:r w:rsidR="00A92A8D">
        <w:rPr>
          <w:rFonts w:cs="Arial"/>
        </w:rPr>
        <w:t>písemn</w:t>
      </w:r>
      <w:r w:rsidR="000372D2">
        <w:rPr>
          <w:rFonts w:cs="Arial"/>
        </w:rPr>
        <w:t>é</w:t>
      </w:r>
      <w:r w:rsidR="00A92A8D">
        <w:rPr>
          <w:rFonts w:cs="Arial"/>
        </w:rPr>
        <w:t xml:space="preserve"> </w:t>
      </w:r>
      <w:r w:rsidR="00681D55" w:rsidRPr="00012467">
        <w:rPr>
          <w:rFonts w:cs="Arial"/>
        </w:rPr>
        <w:t xml:space="preserve">výzvy druhé ze stran této Smlouvy dodatek k této Smlouvě nahrazující oddělitelné ustanovení této Smlouvy, které je neplatné či nevynutitelné, </w:t>
      </w:r>
      <w:r w:rsidR="00681D55" w:rsidRPr="00012467">
        <w:rPr>
          <w:rFonts w:cs="Arial"/>
        </w:rPr>
        <w:lastRenderedPageBreak/>
        <w:t xml:space="preserve">platným a vynutitelným ustanovením odpovídajícím hospodářskému účelu </w:t>
      </w:r>
      <w:r w:rsidR="00A92A8D">
        <w:rPr>
          <w:rFonts w:cs="Arial"/>
        </w:rPr>
        <w:t>takto nahrazovaného ustanovení.</w:t>
      </w:r>
    </w:p>
    <w:p w14:paraId="1D49A627" w14:textId="4D6343AE" w:rsidR="008A671D" w:rsidRDefault="00E33B83" w:rsidP="0085661A">
      <w:pPr>
        <w:widowControl w:val="0"/>
        <w:autoSpaceDE w:val="0"/>
        <w:autoSpaceDN w:val="0"/>
        <w:adjustRightInd w:val="0"/>
        <w:spacing w:after="0" w:line="240" w:lineRule="auto"/>
        <w:ind w:left="720" w:hanging="720"/>
        <w:jc w:val="both"/>
        <w:rPr>
          <w:rFonts w:cs="Arial"/>
        </w:rPr>
      </w:pPr>
      <w:r>
        <w:rPr>
          <w:rFonts w:cs="Arial"/>
        </w:rPr>
        <w:t>1</w:t>
      </w:r>
      <w:r w:rsidR="00823B81">
        <w:rPr>
          <w:rFonts w:cs="Arial"/>
        </w:rPr>
        <w:t>9</w:t>
      </w:r>
      <w:r w:rsidR="00681D55" w:rsidRPr="00012467">
        <w:rPr>
          <w:rFonts w:cs="Arial"/>
        </w:rPr>
        <w:t>.</w:t>
      </w:r>
      <w:r w:rsidR="00E07B2F">
        <w:rPr>
          <w:rFonts w:cs="Arial"/>
        </w:rPr>
        <w:t>7</w:t>
      </w:r>
      <w:r w:rsidR="00D33DF7">
        <w:rPr>
          <w:rFonts w:cs="Arial"/>
        </w:rPr>
        <w:tab/>
      </w:r>
      <w:r w:rsidR="00681D55" w:rsidRPr="00012467">
        <w:rPr>
          <w:rFonts w:cs="Arial"/>
        </w:rPr>
        <w:t>Smluvní strany po přečtení této Smlouvy prohlašují, že souhlasí s jejím obsahem, že tato Smlouva byla sepsána, určitě, srozumitelně a na základě jejich pravé</w:t>
      </w:r>
      <w:r w:rsidR="00F3402A">
        <w:rPr>
          <w:rFonts w:cs="Arial"/>
        </w:rPr>
        <w:t>, vážné</w:t>
      </w:r>
      <w:r w:rsidR="00681D55" w:rsidRPr="00012467">
        <w:rPr>
          <w:rFonts w:cs="Arial"/>
        </w:rPr>
        <w:t xml:space="preserve"> a svobodné vůle, na důkaz čehož připojují své p</w:t>
      </w:r>
      <w:r w:rsidR="00A92A8D">
        <w:rPr>
          <w:rFonts w:cs="Arial"/>
        </w:rPr>
        <w:t>odpisy.</w:t>
      </w:r>
    </w:p>
    <w:p w14:paraId="2D77E483" w14:textId="77777777" w:rsidR="006D279D" w:rsidRDefault="006D279D" w:rsidP="00681D55">
      <w:pPr>
        <w:widowControl w:val="0"/>
        <w:autoSpaceDE w:val="0"/>
        <w:autoSpaceDN w:val="0"/>
        <w:adjustRightInd w:val="0"/>
        <w:spacing w:after="0" w:line="240" w:lineRule="auto"/>
        <w:rPr>
          <w:rFonts w:cs="Arial"/>
        </w:rPr>
      </w:pPr>
    </w:p>
    <w:p w14:paraId="6B862DDC" w14:textId="77777777" w:rsidR="002E316E" w:rsidRDefault="002E316E" w:rsidP="00681D55">
      <w:pPr>
        <w:widowControl w:val="0"/>
        <w:autoSpaceDE w:val="0"/>
        <w:autoSpaceDN w:val="0"/>
        <w:adjustRightInd w:val="0"/>
        <w:spacing w:after="0" w:line="240" w:lineRule="auto"/>
        <w:rPr>
          <w:rFonts w:cs="Arial"/>
        </w:rPr>
      </w:pPr>
    </w:p>
    <w:p w14:paraId="159A3A93" w14:textId="77777777" w:rsidR="002E316E" w:rsidRDefault="002E316E" w:rsidP="00681D55">
      <w:pPr>
        <w:widowControl w:val="0"/>
        <w:autoSpaceDE w:val="0"/>
        <w:autoSpaceDN w:val="0"/>
        <w:adjustRightInd w:val="0"/>
        <w:spacing w:after="0" w:line="240" w:lineRule="auto"/>
        <w:rPr>
          <w:rFonts w:cs="Courier"/>
        </w:rPr>
      </w:pPr>
    </w:p>
    <w:p w14:paraId="58C5D15F" w14:textId="77777777" w:rsidR="006D279D" w:rsidRDefault="006D279D" w:rsidP="00681D55">
      <w:pPr>
        <w:widowControl w:val="0"/>
        <w:autoSpaceDE w:val="0"/>
        <w:autoSpaceDN w:val="0"/>
        <w:adjustRightInd w:val="0"/>
        <w:spacing w:after="0" w:line="240" w:lineRule="auto"/>
        <w:rPr>
          <w:rFonts w:cs="Courier"/>
        </w:rPr>
      </w:pPr>
    </w:p>
    <w:p w14:paraId="37FE1DA7" w14:textId="77777777" w:rsidR="006D279D" w:rsidRDefault="006D279D" w:rsidP="00681D55">
      <w:pPr>
        <w:widowControl w:val="0"/>
        <w:autoSpaceDE w:val="0"/>
        <w:autoSpaceDN w:val="0"/>
        <w:adjustRightInd w:val="0"/>
        <w:spacing w:after="0" w:line="240" w:lineRule="auto"/>
        <w:rPr>
          <w:rFonts w:cs="Courier"/>
        </w:rPr>
      </w:pPr>
    </w:p>
    <w:p w14:paraId="2AC457FA" w14:textId="77777777" w:rsidR="00C53B01" w:rsidRDefault="00E33B83" w:rsidP="00681D55">
      <w:pPr>
        <w:widowControl w:val="0"/>
        <w:autoSpaceDE w:val="0"/>
        <w:autoSpaceDN w:val="0"/>
        <w:adjustRightInd w:val="0"/>
        <w:spacing w:after="0" w:line="240" w:lineRule="auto"/>
        <w:rPr>
          <w:rFonts w:cs="Courier"/>
        </w:rPr>
      </w:pPr>
      <w:r>
        <w:rPr>
          <w:rFonts w:cs="Courier"/>
        </w:rPr>
        <w:t>Praha dne:…………………………</w:t>
      </w:r>
      <w:r w:rsidR="00D401B6">
        <w:rPr>
          <w:rFonts w:cs="Courier"/>
        </w:rPr>
        <w:tab/>
      </w:r>
      <w:r w:rsidR="00D401B6">
        <w:rPr>
          <w:rFonts w:cs="Courier"/>
        </w:rPr>
        <w:tab/>
      </w:r>
      <w:r w:rsidR="00D401B6">
        <w:rPr>
          <w:rFonts w:cs="Courier"/>
        </w:rPr>
        <w:tab/>
      </w:r>
      <w:r w:rsidR="00D401B6">
        <w:rPr>
          <w:rFonts w:cs="Courier"/>
        </w:rPr>
        <w:tab/>
      </w:r>
      <w:r w:rsidR="00D401B6">
        <w:rPr>
          <w:rFonts w:cs="Courier"/>
        </w:rPr>
        <w:tab/>
        <w:t>………………</w:t>
      </w:r>
      <w:r w:rsidR="00C53B01">
        <w:rPr>
          <w:rFonts w:cs="Courier"/>
        </w:rPr>
        <w:t xml:space="preserve"> dne: ……………………………</w:t>
      </w:r>
    </w:p>
    <w:p w14:paraId="496FD029" w14:textId="77777777" w:rsidR="0085661A" w:rsidRDefault="0085661A" w:rsidP="00681D55">
      <w:pPr>
        <w:widowControl w:val="0"/>
        <w:autoSpaceDE w:val="0"/>
        <w:autoSpaceDN w:val="0"/>
        <w:adjustRightInd w:val="0"/>
        <w:spacing w:after="0" w:line="240" w:lineRule="auto"/>
        <w:rPr>
          <w:rFonts w:cs="Courier"/>
        </w:rPr>
      </w:pPr>
    </w:p>
    <w:p w14:paraId="61919387" w14:textId="77777777" w:rsidR="00D401B6" w:rsidRDefault="00D401B6" w:rsidP="00681D55">
      <w:pPr>
        <w:widowControl w:val="0"/>
        <w:autoSpaceDE w:val="0"/>
        <w:autoSpaceDN w:val="0"/>
        <w:adjustRightInd w:val="0"/>
        <w:spacing w:after="0" w:line="240" w:lineRule="auto"/>
        <w:rPr>
          <w:rFonts w:cs="Courier"/>
        </w:rPr>
      </w:pPr>
    </w:p>
    <w:p w14:paraId="28D58BB2" w14:textId="77777777" w:rsidR="00C53B01" w:rsidRDefault="00C53B01" w:rsidP="00681D55">
      <w:pPr>
        <w:widowControl w:val="0"/>
        <w:autoSpaceDE w:val="0"/>
        <w:autoSpaceDN w:val="0"/>
        <w:adjustRightInd w:val="0"/>
        <w:spacing w:after="0" w:line="240" w:lineRule="auto"/>
        <w:rPr>
          <w:rFonts w:cs="Courier"/>
        </w:rPr>
      </w:pPr>
      <w:r>
        <w:rPr>
          <w:rFonts w:cs="Courier"/>
        </w:rPr>
        <w:t>………………………………………………..</w:t>
      </w:r>
      <w:r>
        <w:rPr>
          <w:rFonts w:cs="Courier"/>
        </w:rPr>
        <w:tab/>
      </w:r>
      <w:r>
        <w:rPr>
          <w:rFonts w:cs="Courier"/>
        </w:rPr>
        <w:tab/>
      </w:r>
      <w:r>
        <w:rPr>
          <w:rFonts w:cs="Courier"/>
        </w:rPr>
        <w:tab/>
      </w:r>
      <w:r>
        <w:rPr>
          <w:rFonts w:cs="Courier"/>
        </w:rPr>
        <w:tab/>
      </w:r>
      <w:r>
        <w:rPr>
          <w:rFonts w:cs="Courier"/>
        </w:rPr>
        <w:tab/>
        <w:t>………………………………………………</w:t>
      </w:r>
    </w:p>
    <w:p w14:paraId="235CE37D" w14:textId="77777777" w:rsidR="00C53B01" w:rsidRPr="00012467" w:rsidRDefault="00C53B01" w:rsidP="00C53B01">
      <w:pPr>
        <w:widowControl w:val="0"/>
        <w:autoSpaceDE w:val="0"/>
        <w:autoSpaceDN w:val="0"/>
        <w:adjustRightInd w:val="0"/>
        <w:spacing w:after="0" w:line="240" w:lineRule="auto"/>
        <w:ind w:firstLine="720"/>
        <w:rPr>
          <w:rFonts w:cs="Courier"/>
        </w:rPr>
      </w:pPr>
      <w:r>
        <w:rPr>
          <w:rFonts w:cs="Courier"/>
        </w:rPr>
        <w:t>Objednatel</w:t>
      </w:r>
      <w:r>
        <w:rPr>
          <w:rFonts w:cs="Courier"/>
        </w:rPr>
        <w:tab/>
      </w:r>
      <w:r>
        <w:rPr>
          <w:rFonts w:cs="Courier"/>
        </w:rPr>
        <w:tab/>
      </w:r>
      <w:r>
        <w:rPr>
          <w:rFonts w:cs="Courier"/>
        </w:rPr>
        <w:tab/>
      </w:r>
      <w:r>
        <w:rPr>
          <w:rFonts w:cs="Courier"/>
        </w:rPr>
        <w:tab/>
      </w:r>
      <w:r>
        <w:rPr>
          <w:rFonts w:cs="Courier"/>
        </w:rPr>
        <w:tab/>
      </w:r>
      <w:r>
        <w:rPr>
          <w:rFonts w:cs="Courier"/>
        </w:rPr>
        <w:tab/>
      </w:r>
      <w:r>
        <w:rPr>
          <w:rFonts w:cs="Courier"/>
        </w:rPr>
        <w:tab/>
        <w:t>Zhotovitel</w:t>
      </w:r>
    </w:p>
    <w:p w14:paraId="3D8FF240" w14:textId="77777777" w:rsidR="00681D55" w:rsidRPr="00C53B01" w:rsidRDefault="00681D55" w:rsidP="00681D55">
      <w:pPr>
        <w:widowControl w:val="0"/>
        <w:autoSpaceDE w:val="0"/>
        <w:autoSpaceDN w:val="0"/>
        <w:adjustRightInd w:val="0"/>
        <w:spacing w:after="0" w:line="240" w:lineRule="auto"/>
        <w:rPr>
          <w:rFonts w:cs="Courier"/>
        </w:rPr>
      </w:pPr>
    </w:p>
    <w:p w14:paraId="564D51CC" w14:textId="77777777" w:rsidR="0085661A" w:rsidRDefault="0085661A" w:rsidP="00681D55">
      <w:pPr>
        <w:widowControl w:val="0"/>
        <w:autoSpaceDE w:val="0"/>
        <w:autoSpaceDN w:val="0"/>
        <w:adjustRightInd w:val="0"/>
        <w:spacing w:after="0" w:line="240" w:lineRule="auto"/>
        <w:rPr>
          <w:rFonts w:cs="Courier"/>
          <w:b/>
        </w:rPr>
      </w:pPr>
    </w:p>
    <w:p w14:paraId="6F47E310" w14:textId="77777777" w:rsidR="002E08B8" w:rsidRDefault="002E08B8" w:rsidP="00681D55">
      <w:pPr>
        <w:widowControl w:val="0"/>
        <w:autoSpaceDE w:val="0"/>
        <w:autoSpaceDN w:val="0"/>
        <w:adjustRightInd w:val="0"/>
        <w:spacing w:after="0" w:line="240" w:lineRule="auto"/>
        <w:rPr>
          <w:rFonts w:cs="Courier"/>
          <w:b/>
        </w:rPr>
      </w:pPr>
    </w:p>
    <w:p w14:paraId="17FBDE6E" w14:textId="77777777" w:rsidR="00E94396" w:rsidRDefault="00E94396" w:rsidP="00681D55">
      <w:pPr>
        <w:widowControl w:val="0"/>
        <w:autoSpaceDE w:val="0"/>
        <w:autoSpaceDN w:val="0"/>
        <w:adjustRightInd w:val="0"/>
        <w:spacing w:after="0" w:line="240" w:lineRule="auto"/>
        <w:rPr>
          <w:rFonts w:cs="Courier"/>
          <w:b/>
        </w:rPr>
      </w:pPr>
    </w:p>
    <w:p w14:paraId="3490DD28" w14:textId="77777777" w:rsidR="00E94396" w:rsidRDefault="00E94396" w:rsidP="00681D55">
      <w:pPr>
        <w:widowControl w:val="0"/>
        <w:autoSpaceDE w:val="0"/>
        <w:autoSpaceDN w:val="0"/>
        <w:adjustRightInd w:val="0"/>
        <w:spacing w:after="0" w:line="240" w:lineRule="auto"/>
        <w:rPr>
          <w:rFonts w:cs="Courier"/>
          <w:b/>
        </w:rPr>
      </w:pPr>
    </w:p>
    <w:p w14:paraId="34810E0A" w14:textId="77777777" w:rsidR="0099023E" w:rsidRDefault="0099023E" w:rsidP="00681D55">
      <w:pPr>
        <w:widowControl w:val="0"/>
        <w:autoSpaceDE w:val="0"/>
        <w:autoSpaceDN w:val="0"/>
        <w:adjustRightInd w:val="0"/>
        <w:spacing w:after="0" w:line="240" w:lineRule="auto"/>
        <w:rPr>
          <w:rFonts w:cs="Courier"/>
          <w:b/>
        </w:rPr>
      </w:pPr>
    </w:p>
    <w:p w14:paraId="56046C8C" w14:textId="77777777" w:rsidR="00666FFE" w:rsidRDefault="00666FFE" w:rsidP="00666FFE">
      <w:pPr>
        <w:widowControl w:val="0"/>
        <w:autoSpaceDE w:val="0"/>
        <w:autoSpaceDN w:val="0"/>
        <w:adjustRightInd w:val="0"/>
        <w:spacing w:after="0" w:line="240" w:lineRule="auto"/>
        <w:rPr>
          <w:rFonts w:cs="Courier"/>
          <w:b/>
        </w:rPr>
      </w:pPr>
    </w:p>
    <w:p w14:paraId="02C52BAD" w14:textId="742859B4" w:rsidR="00666FFE" w:rsidRDefault="00666FFE" w:rsidP="0092152F">
      <w:pPr>
        <w:widowControl w:val="0"/>
        <w:autoSpaceDE w:val="0"/>
        <w:autoSpaceDN w:val="0"/>
        <w:adjustRightInd w:val="0"/>
        <w:spacing w:after="0" w:line="240" w:lineRule="auto"/>
        <w:rPr>
          <w:rFonts w:cs="Courier"/>
          <w:b/>
        </w:rPr>
      </w:pPr>
      <w:r w:rsidRPr="00C53B01">
        <w:rPr>
          <w:rFonts w:cs="Courier"/>
          <w:b/>
        </w:rPr>
        <w:t>PŘÍLOHA</w:t>
      </w:r>
      <w:r w:rsidR="0092152F">
        <w:rPr>
          <w:rFonts w:cs="Courier"/>
          <w:b/>
        </w:rPr>
        <w:t xml:space="preserve"> č. </w:t>
      </w:r>
      <w:r w:rsidRPr="00C53B01">
        <w:rPr>
          <w:rFonts w:cs="Courier"/>
          <w:b/>
        </w:rPr>
        <w:t>1</w:t>
      </w:r>
      <w:r w:rsidR="0092152F">
        <w:rPr>
          <w:rFonts w:cs="Courier"/>
          <w:b/>
        </w:rPr>
        <w:t>: PROJEKTOVÁ DOKUMENTACE</w:t>
      </w:r>
    </w:p>
    <w:p w14:paraId="6AAA6A56" w14:textId="77777777" w:rsidR="006336AE" w:rsidRDefault="006336AE" w:rsidP="0092152F">
      <w:pPr>
        <w:widowControl w:val="0"/>
        <w:autoSpaceDE w:val="0"/>
        <w:autoSpaceDN w:val="0"/>
        <w:adjustRightInd w:val="0"/>
        <w:spacing w:after="0" w:line="240" w:lineRule="auto"/>
        <w:rPr>
          <w:rFonts w:cs="Courier"/>
          <w:b/>
        </w:rPr>
      </w:pPr>
    </w:p>
    <w:p w14:paraId="26BE5975" w14:textId="77777777" w:rsidR="006336AE" w:rsidRDefault="006336AE" w:rsidP="0092152F">
      <w:pPr>
        <w:widowControl w:val="0"/>
        <w:autoSpaceDE w:val="0"/>
        <w:autoSpaceDN w:val="0"/>
        <w:adjustRightInd w:val="0"/>
        <w:spacing w:after="0" w:line="240" w:lineRule="auto"/>
        <w:rPr>
          <w:rFonts w:cs="Courier"/>
          <w:b/>
        </w:rPr>
      </w:pPr>
    </w:p>
    <w:p w14:paraId="6F7AACC7" w14:textId="21F83068" w:rsidR="006336AE" w:rsidRDefault="006336AE" w:rsidP="006336AE">
      <w:pPr>
        <w:widowControl w:val="0"/>
        <w:autoSpaceDE w:val="0"/>
        <w:autoSpaceDN w:val="0"/>
        <w:adjustRightInd w:val="0"/>
        <w:spacing w:after="0" w:line="240" w:lineRule="auto"/>
        <w:rPr>
          <w:rFonts w:cs="Arial"/>
          <w:b/>
        </w:rPr>
      </w:pPr>
      <w:r>
        <w:rPr>
          <w:rFonts w:cs="Arial"/>
          <w:b/>
        </w:rPr>
        <w:t xml:space="preserve">PŘÍLOHA Č. 2: POLOŽKOVÝ ROZPOČET A VÝKAZ VÝMĚR </w:t>
      </w:r>
    </w:p>
    <w:p w14:paraId="4F524399" w14:textId="77777777" w:rsidR="006336AE" w:rsidRDefault="006336AE" w:rsidP="006336AE">
      <w:pPr>
        <w:widowControl w:val="0"/>
        <w:autoSpaceDE w:val="0"/>
        <w:autoSpaceDN w:val="0"/>
        <w:adjustRightInd w:val="0"/>
        <w:spacing w:after="0" w:line="240" w:lineRule="auto"/>
        <w:rPr>
          <w:rFonts w:cs="Arial"/>
          <w:b/>
        </w:rPr>
      </w:pPr>
    </w:p>
    <w:p w14:paraId="4965C7DE" w14:textId="77777777" w:rsidR="006336AE" w:rsidRDefault="006336AE" w:rsidP="006336AE">
      <w:pPr>
        <w:widowControl w:val="0"/>
        <w:autoSpaceDE w:val="0"/>
        <w:autoSpaceDN w:val="0"/>
        <w:adjustRightInd w:val="0"/>
        <w:spacing w:after="0" w:line="240" w:lineRule="auto"/>
        <w:rPr>
          <w:rFonts w:cs="Arial"/>
          <w:b/>
        </w:rPr>
      </w:pPr>
    </w:p>
    <w:p w14:paraId="62E05402" w14:textId="77777777" w:rsidR="0099023E" w:rsidRDefault="0099023E" w:rsidP="006F5D58">
      <w:pPr>
        <w:rPr>
          <w:rFonts w:cs="Courier"/>
          <w:b/>
        </w:rPr>
      </w:pPr>
    </w:p>
    <w:sectPr w:rsidR="0099023E" w:rsidSect="000D5BA7">
      <w:footerReference w:type="default" r:id="rId8"/>
      <w:pgSz w:w="12240" w:h="15840" w:code="1"/>
      <w:pgMar w:top="851" w:right="1418"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1B783" w14:textId="77777777" w:rsidR="005A7C11" w:rsidRDefault="005A7C11" w:rsidP="00FF4B4D">
      <w:pPr>
        <w:spacing w:after="0" w:line="240" w:lineRule="auto"/>
      </w:pPr>
      <w:r>
        <w:separator/>
      </w:r>
    </w:p>
  </w:endnote>
  <w:endnote w:type="continuationSeparator" w:id="0">
    <w:p w14:paraId="28416116" w14:textId="77777777" w:rsidR="005A7C11" w:rsidRDefault="005A7C11" w:rsidP="00FF4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Sans">
    <w:panose1 w:val="00000000000000000000"/>
    <w:charset w:val="EE"/>
    <w:family w:val="auto"/>
    <w:notTrueType/>
    <w:pitch w:val="default"/>
    <w:sig w:usb0="00000005" w:usb1="00000000" w:usb2="00000000" w:usb3="00000000" w:csb0="00000002" w:csb1="00000000"/>
  </w:font>
  <w:font w:name="Palatino Linotype">
    <w:panose1 w:val="02040502050505030304"/>
    <w:charset w:val="EE"/>
    <w:family w:val="roman"/>
    <w:pitch w:val="variable"/>
    <w:sig w:usb0="E0000287" w:usb1="4000001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073589"/>
      <w:docPartObj>
        <w:docPartGallery w:val="Page Numbers (Bottom of Page)"/>
        <w:docPartUnique/>
      </w:docPartObj>
    </w:sdtPr>
    <w:sdtEndPr/>
    <w:sdtContent>
      <w:p w14:paraId="0E2250FD" w14:textId="3C5703FC" w:rsidR="00DA7A24" w:rsidRDefault="00147C27">
        <w:pPr>
          <w:pStyle w:val="Zpat"/>
        </w:pPr>
        <w:r>
          <w:rPr>
            <w:rFonts w:asciiTheme="majorHAnsi" w:eastAsiaTheme="majorEastAsia" w:hAnsiTheme="majorHAnsi" w:cstheme="majorBidi"/>
            <w:noProof/>
            <w:sz w:val="28"/>
            <w:szCs w:val="28"/>
            <w:lang w:eastAsia="cs-CZ"/>
          </w:rPr>
          <mc:AlternateContent>
            <mc:Choice Requires="wps">
              <w:drawing>
                <wp:anchor distT="0" distB="0" distL="114300" distR="114300" simplePos="0" relativeHeight="251659264" behindDoc="0" locked="0" layoutInCell="1" allowOverlap="1" wp14:anchorId="4685D116" wp14:editId="4744FAD1">
                  <wp:simplePos x="0" y="0"/>
                  <wp:positionH relativeFrom="rightMargin">
                    <wp:align>center</wp:align>
                  </wp:positionH>
                  <wp:positionV relativeFrom="bottomMargin">
                    <wp:align>center</wp:align>
                  </wp:positionV>
                  <wp:extent cx="512445" cy="441325"/>
                  <wp:effectExtent l="0" t="0" r="0" b="0"/>
                  <wp:wrapNone/>
                  <wp:docPr id="1" name="Vývojový diagram: alternativní postu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16B31E39" w14:textId="77777777" w:rsidR="00DA7A24" w:rsidRPr="00FF4B4D" w:rsidRDefault="00DA7A24">
                              <w:pPr>
                                <w:pStyle w:val="Zpat"/>
                                <w:pBdr>
                                  <w:top w:val="single" w:sz="12" w:space="1" w:color="9BBB59" w:themeColor="accent3"/>
                                  <w:bottom w:val="single" w:sz="48" w:space="1" w:color="9BBB59" w:themeColor="accent3"/>
                                </w:pBdr>
                                <w:jc w:val="center"/>
                                <w:rPr>
                                  <w:sz w:val="20"/>
                                  <w:szCs w:val="20"/>
                                </w:rPr>
                              </w:pPr>
                              <w:r w:rsidRPr="00FF4B4D">
                                <w:rPr>
                                  <w:sz w:val="20"/>
                                  <w:szCs w:val="20"/>
                                </w:rPr>
                                <w:fldChar w:fldCharType="begin"/>
                              </w:r>
                              <w:r w:rsidRPr="00FF4B4D">
                                <w:rPr>
                                  <w:sz w:val="20"/>
                                  <w:szCs w:val="20"/>
                                </w:rPr>
                                <w:instrText>PAGE    \* MERGEFORMAT</w:instrText>
                              </w:r>
                              <w:r w:rsidRPr="00FF4B4D">
                                <w:rPr>
                                  <w:sz w:val="20"/>
                                  <w:szCs w:val="20"/>
                                </w:rPr>
                                <w:fldChar w:fldCharType="separate"/>
                              </w:r>
                              <w:r w:rsidR="00174925">
                                <w:rPr>
                                  <w:noProof/>
                                  <w:sz w:val="20"/>
                                  <w:szCs w:val="20"/>
                                </w:rPr>
                                <w:t>13</w:t>
                              </w:r>
                              <w:r w:rsidRPr="00FF4B4D">
                                <w:rPr>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5D11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" filled="f" fillcolor="#5c83b4" stroked="f" strokecolor="#737373">
                  <v:textbox>
                    <w:txbxContent>
                      <w:p w14:paraId="16B31E39" w14:textId="77777777" w:rsidR="00DA7A24" w:rsidRPr="00FF4B4D" w:rsidRDefault="00DA7A24">
                        <w:pPr>
                          <w:pStyle w:val="Zpat"/>
                          <w:pBdr>
                            <w:top w:val="single" w:sz="12" w:space="1" w:color="9BBB59" w:themeColor="accent3"/>
                            <w:bottom w:val="single" w:sz="48" w:space="1" w:color="9BBB59" w:themeColor="accent3"/>
                          </w:pBdr>
                          <w:jc w:val="center"/>
                          <w:rPr>
                            <w:sz w:val="20"/>
                            <w:szCs w:val="20"/>
                          </w:rPr>
                        </w:pPr>
                        <w:r w:rsidRPr="00FF4B4D">
                          <w:rPr>
                            <w:sz w:val="20"/>
                            <w:szCs w:val="20"/>
                          </w:rPr>
                          <w:fldChar w:fldCharType="begin"/>
                        </w:r>
                        <w:r w:rsidRPr="00FF4B4D">
                          <w:rPr>
                            <w:sz w:val="20"/>
                            <w:szCs w:val="20"/>
                          </w:rPr>
                          <w:instrText>PAGE    \* MERGEFORMAT</w:instrText>
                        </w:r>
                        <w:r w:rsidRPr="00FF4B4D">
                          <w:rPr>
                            <w:sz w:val="20"/>
                            <w:szCs w:val="20"/>
                          </w:rPr>
                          <w:fldChar w:fldCharType="separate"/>
                        </w:r>
                        <w:r w:rsidR="00174925">
                          <w:rPr>
                            <w:noProof/>
                            <w:sz w:val="20"/>
                            <w:szCs w:val="20"/>
                          </w:rPr>
                          <w:t>13</w:t>
                        </w:r>
                        <w:r w:rsidRPr="00FF4B4D">
                          <w:rPr>
                            <w:sz w:val="20"/>
                            <w:szCs w:val="2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54362" w14:textId="77777777" w:rsidR="005A7C11" w:rsidRDefault="005A7C11" w:rsidP="00FF4B4D">
      <w:pPr>
        <w:spacing w:after="0" w:line="240" w:lineRule="auto"/>
      </w:pPr>
      <w:r>
        <w:separator/>
      </w:r>
    </w:p>
  </w:footnote>
  <w:footnote w:type="continuationSeparator" w:id="0">
    <w:p w14:paraId="535CDE95" w14:textId="77777777" w:rsidR="005A7C11" w:rsidRDefault="005A7C11" w:rsidP="00FF4B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17A00"/>
    <w:multiLevelType w:val="hybridMultilevel"/>
    <w:tmpl w:val="20ACBB88"/>
    <w:lvl w:ilvl="0" w:tplc="2DFA346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E1F72AD"/>
    <w:multiLevelType w:val="hybridMultilevel"/>
    <w:tmpl w:val="4994221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05C3D9D"/>
    <w:multiLevelType w:val="multilevel"/>
    <w:tmpl w:val="C5E2E54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224E8B"/>
    <w:multiLevelType w:val="multilevel"/>
    <w:tmpl w:val="D2E8BD94"/>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7B6B7D"/>
    <w:multiLevelType w:val="multilevel"/>
    <w:tmpl w:val="EEEED23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C01C0A"/>
    <w:multiLevelType w:val="hybridMultilevel"/>
    <w:tmpl w:val="E52A2F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4624C9"/>
    <w:multiLevelType w:val="hybridMultilevel"/>
    <w:tmpl w:val="F088127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7734A99"/>
    <w:multiLevelType w:val="multilevel"/>
    <w:tmpl w:val="1B20DAB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0365E05"/>
    <w:multiLevelType w:val="multilevel"/>
    <w:tmpl w:val="7C9C0AD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 w15:restartNumberingAfterBreak="0">
    <w:nsid w:val="26F255B5"/>
    <w:multiLevelType w:val="multilevel"/>
    <w:tmpl w:val="F7A29E38"/>
    <w:lvl w:ilvl="0">
      <w:start w:val="2"/>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7DA03E6"/>
    <w:multiLevelType w:val="hybridMultilevel"/>
    <w:tmpl w:val="6F62667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B6B7556"/>
    <w:multiLevelType w:val="hybridMultilevel"/>
    <w:tmpl w:val="E1E00D5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32BC1FC5"/>
    <w:multiLevelType w:val="hybridMultilevel"/>
    <w:tmpl w:val="EFCE6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C34BAF"/>
    <w:multiLevelType w:val="multilevel"/>
    <w:tmpl w:val="5CA468F6"/>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220178"/>
    <w:multiLevelType w:val="hybridMultilevel"/>
    <w:tmpl w:val="1FFC490C"/>
    <w:lvl w:ilvl="0" w:tplc="AFB2B1B6">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381F37F4"/>
    <w:multiLevelType w:val="multilevel"/>
    <w:tmpl w:val="BADC30D4"/>
    <w:lvl w:ilvl="0">
      <w:start w:val="11"/>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11F0935"/>
    <w:multiLevelType w:val="multilevel"/>
    <w:tmpl w:val="C394A3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526141D"/>
    <w:multiLevelType w:val="hybridMultilevel"/>
    <w:tmpl w:val="BD445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E32475"/>
    <w:multiLevelType w:val="hybridMultilevel"/>
    <w:tmpl w:val="3698C71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496274A1"/>
    <w:multiLevelType w:val="hybridMultilevel"/>
    <w:tmpl w:val="4A065C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02292B"/>
    <w:multiLevelType w:val="hybridMultilevel"/>
    <w:tmpl w:val="4000A064"/>
    <w:lvl w:ilvl="0" w:tplc="5A387CA8">
      <w:numFmt w:val="bullet"/>
      <w:lvlText w:val="-"/>
      <w:lvlJc w:val="left"/>
      <w:pPr>
        <w:ind w:left="1727" w:hanging="360"/>
      </w:pPr>
      <w:rPr>
        <w:rFonts w:ascii="Times New Roman" w:eastAsia="Times New Roman" w:hAnsi="Times New Roman" w:cs="Times New Roman" w:hint="default"/>
      </w:rPr>
    </w:lvl>
    <w:lvl w:ilvl="1" w:tplc="04050003" w:tentative="1">
      <w:start w:val="1"/>
      <w:numFmt w:val="bullet"/>
      <w:lvlText w:val="o"/>
      <w:lvlJc w:val="left"/>
      <w:pPr>
        <w:ind w:left="2019" w:hanging="360"/>
      </w:pPr>
      <w:rPr>
        <w:rFonts w:ascii="Courier New" w:hAnsi="Courier New" w:cs="Courier New" w:hint="default"/>
      </w:rPr>
    </w:lvl>
    <w:lvl w:ilvl="2" w:tplc="04050005" w:tentative="1">
      <w:start w:val="1"/>
      <w:numFmt w:val="bullet"/>
      <w:lvlText w:val=""/>
      <w:lvlJc w:val="left"/>
      <w:pPr>
        <w:ind w:left="2739" w:hanging="360"/>
      </w:pPr>
      <w:rPr>
        <w:rFonts w:ascii="Wingdings" w:hAnsi="Wingdings" w:hint="default"/>
      </w:rPr>
    </w:lvl>
    <w:lvl w:ilvl="3" w:tplc="04050001" w:tentative="1">
      <w:start w:val="1"/>
      <w:numFmt w:val="bullet"/>
      <w:lvlText w:val=""/>
      <w:lvlJc w:val="left"/>
      <w:pPr>
        <w:ind w:left="3459" w:hanging="360"/>
      </w:pPr>
      <w:rPr>
        <w:rFonts w:ascii="Symbol" w:hAnsi="Symbol" w:hint="default"/>
      </w:rPr>
    </w:lvl>
    <w:lvl w:ilvl="4" w:tplc="04050003" w:tentative="1">
      <w:start w:val="1"/>
      <w:numFmt w:val="bullet"/>
      <w:lvlText w:val="o"/>
      <w:lvlJc w:val="left"/>
      <w:pPr>
        <w:ind w:left="4179" w:hanging="360"/>
      </w:pPr>
      <w:rPr>
        <w:rFonts w:ascii="Courier New" w:hAnsi="Courier New" w:cs="Courier New" w:hint="default"/>
      </w:rPr>
    </w:lvl>
    <w:lvl w:ilvl="5" w:tplc="04050005" w:tentative="1">
      <w:start w:val="1"/>
      <w:numFmt w:val="bullet"/>
      <w:lvlText w:val=""/>
      <w:lvlJc w:val="left"/>
      <w:pPr>
        <w:ind w:left="4899" w:hanging="360"/>
      </w:pPr>
      <w:rPr>
        <w:rFonts w:ascii="Wingdings" w:hAnsi="Wingdings" w:hint="default"/>
      </w:rPr>
    </w:lvl>
    <w:lvl w:ilvl="6" w:tplc="04050001" w:tentative="1">
      <w:start w:val="1"/>
      <w:numFmt w:val="bullet"/>
      <w:lvlText w:val=""/>
      <w:lvlJc w:val="left"/>
      <w:pPr>
        <w:ind w:left="5619" w:hanging="360"/>
      </w:pPr>
      <w:rPr>
        <w:rFonts w:ascii="Symbol" w:hAnsi="Symbol" w:hint="default"/>
      </w:rPr>
    </w:lvl>
    <w:lvl w:ilvl="7" w:tplc="04050003" w:tentative="1">
      <w:start w:val="1"/>
      <w:numFmt w:val="bullet"/>
      <w:lvlText w:val="o"/>
      <w:lvlJc w:val="left"/>
      <w:pPr>
        <w:ind w:left="6339" w:hanging="360"/>
      </w:pPr>
      <w:rPr>
        <w:rFonts w:ascii="Courier New" w:hAnsi="Courier New" w:cs="Courier New" w:hint="default"/>
      </w:rPr>
    </w:lvl>
    <w:lvl w:ilvl="8" w:tplc="04050005" w:tentative="1">
      <w:start w:val="1"/>
      <w:numFmt w:val="bullet"/>
      <w:lvlText w:val=""/>
      <w:lvlJc w:val="left"/>
      <w:pPr>
        <w:ind w:left="7059" w:hanging="360"/>
      </w:pPr>
      <w:rPr>
        <w:rFonts w:ascii="Wingdings" w:hAnsi="Wingdings" w:hint="default"/>
      </w:rPr>
    </w:lvl>
  </w:abstractNum>
  <w:abstractNum w:abstractNumId="21" w15:restartNumberingAfterBreak="0">
    <w:nsid w:val="4EE27102"/>
    <w:multiLevelType w:val="multilevel"/>
    <w:tmpl w:val="6A3C0D7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FB62FCF"/>
    <w:multiLevelType w:val="hybridMultilevel"/>
    <w:tmpl w:val="AF5609B4"/>
    <w:lvl w:ilvl="0" w:tplc="7B804F96">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50A7656A"/>
    <w:multiLevelType w:val="hybridMultilevel"/>
    <w:tmpl w:val="7512C400"/>
    <w:lvl w:ilvl="0" w:tplc="E5B2838E">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55741E01"/>
    <w:multiLevelType w:val="multilevel"/>
    <w:tmpl w:val="D3D059F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5" w15:restartNumberingAfterBreak="0">
    <w:nsid w:val="57622128"/>
    <w:multiLevelType w:val="multilevel"/>
    <w:tmpl w:val="58DA02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A74783"/>
    <w:multiLevelType w:val="multilevel"/>
    <w:tmpl w:val="51FA435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7" w15:restartNumberingAfterBreak="0">
    <w:nsid w:val="6F1C6155"/>
    <w:multiLevelType w:val="hybridMultilevel"/>
    <w:tmpl w:val="30243D6A"/>
    <w:lvl w:ilvl="0" w:tplc="208A92B2">
      <w:start w:val="1"/>
      <w:numFmt w:val="decimal"/>
      <w:lvlText w:val="%1.4"/>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15:restartNumberingAfterBreak="0">
    <w:nsid w:val="713F5C3F"/>
    <w:multiLevelType w:val="multilevel"/>
    <w:tmpl w:val="7178875C"/>
    <w:lvl w:ilvl="0">
      <w:start w:val="11"/>
      <w:numFmt w:val="decimal"/>
      <w:lvlText w:val="%1"/>
      <w:lvlJc w:val="left"/>
      <w:pPr>
        <w:ind w:left="390" w:hanging="390"/>
      </w:pPr>
      <w:rPr>
        <w:rFonts w:hint="default"/>
      </w:rPr>
    </w:lvl>
    <w:lvl w:ilvl="1">
      <w:start w:val="7"/>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9A48E2"/>
    <w:multiLevelType w:val="hybridMultilevel"/>
    <w:tmpl w:val="73E21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9"/>
  </w:num>
  <w:num w:numId="3">
    <w:abstractNumId w:val="17"/>
  </w:num>
  <w:num w:numId="4">
    <w:abstractNumId w:val="16"/>
  </w:num>
  <w:num w:numId="5">
    <w:abstractNumId w:val="9"/>
  </w:num>
  <w:num w:numId="6">
    <w:abstractNumId w:val="8"/>
  </w:num>
  <w:num w:numId="7">
    <w:abstractNumId w:val="26"/>
  </w:num>
  <w:num w:numId="8">
    <w:abstractNumId w:val="24"/>
  </w:num>
  <w:num w:numId="9">
    <w:abstractNumId w:val="4"/>
  </w:num>
  <w:num w:numId="10">
    <w:abstractNumId w:val="25"/>
  </w:num>
  <w:num w:numId="11">
    <w:abstractNumId w:val="2"/>
  </w:num>
  <w:num w:numId="12">
    <w:abstractNumId w:val="21"/>
  </w:num>
  <w:num w:numId="13">
    <w:abstractNumId w:val="7"/>
  </w:num>
  <w:num w:numId="14">
    <w:abstractNumId w:val="20"/>
  </w:num>
  <w:num w:numId="15">
    <w:abstractNumId w:val="13"/>
  </w:num>
  <w:num w:numId="16">
    <w:abstractNumId w:val="3"/>
  </w:num>
  <w:num w:numId="17">
    <w:abstractNumId w:val="15"/>
  </w:num>
  <w:num w:numId="18">
    <w:abstractNumId w:val="28"/>
  </w:num>
  <w:num w:numId="19">
    <w:abstractNumId w:val="11"/>
  </w:num>
  <w:num w:numId="20">
    <w:abstractNumId w:val="5"/>
  </w:num>
  <w:num w:numId="21">
    <w:abstractNumId w:val="27"/>
  </w:num>
  <w:num w:numId="22">
    <w:abstractNumId w:val="18"/>
  </w:num>
  <w:num w:numId="23">
    <w:abstractNumId w:val="22"/>
  </w:num>
  <w:num w:numId="24">
    <w:abstractNumId w:val="0"/>
  </w:num>
  <w:num w:numId="25">
    <w:abstractNumId w:val="1"/>
  </w:num>
  <w:num w:numId="26">
    <w:abstractNumId w:val="23"/>
  </w:num>
  <w:num w:numId="27">
    <w:abstractNumId w:val="12"/>
  </w:num>
  <w:num w:numId="28">
    <w:abstractNumId w:val="10"/>
  </w:num>
  <w:num w:numId="29">
    <w:abstractNumId w:val="1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60C"/>
    <w:rsid w:val="00012467"/>
    <w:rsid w:val="00013FED"/>
    <w:rsid w:val="000372D2"/>
    <w:rsid w:val="00056CC0"/>
    <w:rsid w:val="000651FD"/>
    <w:rsid w:val="0007565F"/>
    <w:rsid w:val="000B743C"/>
    <w:rsid w:val="000C2764"/>
    <w:rsid w:val="000D1798"/>
    <w:rsid w:val="000D5BA7"/>
    <w:rsid w:val="000E4D79"/>
    <w:rsid w:val="001364E3"/>
    <w:rsid w:val="00147C27"/>
    <w:rsid w:val="001528AF"/>
    <w:rsid w:val="001609D5"/>
    <w:rsid w:val="00170C4A"/>
    <w:rsid w:val="00174925"/>
    <w:rsid w:val="001A15B0"/>
    <w:rsid w:val="001D38AE"/>
    <w:rsid w:val="001F031B"/>
    <w:rsid w:val="00202B3A"/>
    <w:rsid w:val="0020716E"/>
    <w:rsid w:val="002160B5"/>
    <w:rsid w:val="002664F7"/>
    <w:rsid w:val="00274A4E"/>
    <w:rsid w:val="00290152"/>
    <w:rsid w:val="002A45EB"/>
    <w:rsid w:val="002A611A"/>
    <w:rsid w:val="002C64BC"/>
    <w:rsid w:val="002E08B8"/>
    <w:rsid w:val="002E1AF5"/>
    <w:rsid w:val="002E316E"/>
    <w:rsid w:val="002F7A8F"/>
    <w:rsid w:val="003A6D0A"/>
    <w:rsid w:val="003E6B87"/>
    <w:rsid w:val="0042095E"/>
    <w:rsid w:val="0042460C"/>
    <w:rsid w:val="00430066"/>
    <w:rsid w:val="004452FD"/>
    <w:rsid w:val="00470877"/>
    <w:rsid w:val="004A23F4"/>
    <w:rsid w:val="004A2E50"/>
    <w:rsid w:val="004B3EFB"/>
    <w:rsid w:val="004D798D"/>
    <w:rsid w:val="00502B26"/>
    <w:rsid w:val="00531522"/>
    <w:rsid w:val="00554A3B"/>
    <w:rsid w:val="00596E8C"/>
    <w:rsid w:val="005A56F3"/>
    <w:rsid w:val="005A7C11"/>
    <w:rsid w:val="005D422A"/>
    <w:rsid w:val="006336AE"/>
    <w:rsid w:val="00653956"/>
    <w:rsid w:val="00665F2A"/>
    <w:rsid w:val="006662F0"/>
    <w:rsid w:val="00666FFE"/>
    <w:rsid w:val="00675411"/>
    <w:rsid w:val="00680B9A"/>
    <w:rsid w:val="00681D55"/>
    <w:rsid w:val="00682161"/>
    <w:rsid w:val="006913B7"/>
    <w:rsid w:val="006C6F84"/>
    <w:rsid w:val="006D1736"/>
    <w:rsid w:val="006D1D4A"/>
    <w:rsid w:val="006D279D"/>
    <w:rsid w:val="006E126E"/>
    <w:rsid w:val="006F5D58"/>
    <w:rsid w:val="006F6E62"/>
    <w:rsid w:val="0074012D"/>
    <w:rsid w:val="00750AD4"/>
    <w:rsid w:val="007638A5"/>
    <w:rsid w:val="00767C1C"/>
    <w:rsid w:val="00797A29"/>
    <w:rsid w:val="007B1E56"/>
    <w:rsid w:val="007C38E8"/>
    <w:rsid w:val="007F36D3"/>
    <w:rsid w:val="00810E74"/>
    <w:rsid w:val="008166DB"/>
    <w:rsid w:val="00823B81"/>
    <w:rsid w:val="00844B31"/>
    <w:rsid w:val="0085661A"/>
    <w:rsid w:val="00877848"/>
    <w:rsid w:val="008842FA"/>
    <w:rsid w:val="00896BD7"/>
    <w:rsid w:val="0089700F"/>
    <w:rsid w:val="008A1519"/>
    <w:rsid w:val="008A671D"/>
    <w:rsid w:val="008B1E24"/>
    <w:rsid w:val="008B3180"/>
    <w:rsid w:val="008B43C5"/>
    <w:rsid w:val="008D02C6"/>
    <w:rsid w:val="008E3998"/>
    <w:rsid w:val="00901D38"/>
    <w:rsid w:val="00903562"/>
    <w:rsid w:val="009056F3"/>
    <w:rsid w:val="0092152F"/>
    <w:rsid w:val="00921E89"/>
    <w:rsid w:val="00924092"/>
    <w:rsid w:val="00927FBB"/>
    <w:rsid w:val="00933F60"/>
    <w:rsid w:val="00936564"/>
    <w:rsid w:val="009819D0"/>
    <w:rsid w:val="0099023E"/>
    <w:rsid w:val="009A5EF8"/>
    <w:rsid w:val="009B0A7E"/>
    <w:rsid w:val="009C6CBB"/>
    <w:rsid w:val="009C7D64"/>
    <w:rsid w:val="009D0D27"/>
    <w:rsid w:val="009F3255"/>
    <w:rsid w:val="009F378D"/>
    <w:rsid w:val="00A02BD5"/>
    <w:rsid w:val="00A03BBE"/>
    <w:rsid w:val="00A06F97"/>
    <w:rsid w:val="00A11BDB"/>
    <w:rsid w:val="00A71645"/>
    <w:rsid w:val="00A84B72"/>
    <w:rsid w:val="00A92A8D"/>
    <w:rsid w:val="00AC4A2E"/>
    <w:rsid w:val="00AC571D"/>
    <w:rsid w:val="00AE6C18"/>
    <w:rsid w:val="00B04DF8"/>
    <w:rsid w:val="00B15792"/>
    <w:rsid w:val="00B20840"/>
    <w:rsid w:val="00B34CBD"/>
    <w:rsid w:val="00B72B30"/>
    <w:rsid w:val="00B84745"/>
    <w:rsid w:val="00B94227"/>
    <w:rsid w:val="00BA0C5E"/>
    <w:rsid w:val="00BD3F02"/>
    <w:rsid w:val="00BE5512"/>
    <w:rsid w:val="00BF5F26"/>
    <w:rsid w:val="00C02A5A"/>
    <w:rsid w:val="00C075D4"/>
    <w:rsid w:val="00C35B3E"/>
    <w:rsid w:val="00C52B69"/>
    <w:rsid w:val="00C53B01"/>
    <w:rsid w:val="00C840BC"/>
    <w:rsid w:val="00CB30EE"/>
    <w:rsid w:val="00CB6340"/>
    <w:rsid w:val="00CC3513"/>
    <w:rsid w:val="00CD0DC7"/>
    <w:rsid w:val="00CD6080"/>
    <w:rsid w:val="00D33DF7"/>
    <w:rsid w:val="00D401B6"/>
    <w:rsid w:val="00D724CE"/>
    <w:rsid w:val="00D90611"/>
    <w:rsid w:val="00DA7A24"/>
    <w:rsid w:val="00DD4995"/>
    <w:rsid w:val="00DE3A2C"/>
    <w:rsid w:val="00DE629B"/>
    <w:rsid w:val="00E07B2F"/>
    <w:rsid w:val="00E33B83"/>
    <w:rsid w:val="00E563B0"/>
    <w:rsid w:val="00E671B4"/>
    <w:rsid w:val="00E822F1"/>
    <w:rsid w:val="00E94396"/>
    <w:rsid w:val="00EB5CA2"/>
    <w:rsid w:val="00EB7E38"/>
    <w:rsid w:val="00EC667C"/>
    <w:rsid w:val="00EC79BD"/>
    <w:rsid w:val="00F011C1"/>
    <w:rsid w:val="00F12CAA"/>
    <w:rsid w:val="00F30A85"/>
    <w:rsid w:val="00F3402A"/>
    <w:rsid w:val="00F4380C"/>
    <w:rsid w:val="00F54338"/>
    <w:rsid w:val="00FB3111"/>
    <w:rsid w:val="00FB7F1F"/>
    <w:rsid w:val="00FC189F"/>
    <w:rsid w:val="00FD3626"/>
    <w:rsid w:val="00FD5BCB"/>
    <w:rsid w:val="00FF0C78"/>
    <w:rsid w:val="00FF4B4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D218C"/>
  <w15:docId w15:val="{D9096C82-4804-425D-8727-3ADDD7523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63B0"/>
    <w:rPr>
      <w:lang w:val="cs-CZ"/>
    </w:rPr>
  </w:style>
  <w:style w:type="paragraph" w:styleId="Nadpis1">
    <w:name w:val="heading 1"/>
    <w:basedOn w:val="Normln"/>
    <w:next w:val="Normln"/>
    <w:link w:val="Nadpis1Char"/>
    <w:qFormat/>
    <w:rsid w:val="001F031B"/>
    <w:pPr>
      <w:keepNext/>
      <w:spacing w:before="120" w:after="0" w:line="240" w:lineRule="auto"/>
      <w:jc w:val="center"/>
      <w:outlineLvl w:val="0"/>
    </w:pPr>
    <w:rPr>
      <w:rFonts w:ascii="Times New Roman" w:eastAsia="Times New Roman" w:hAnsi="Times New Roman" w:cs="Times New Roman"/>
      <w:snapToGrid w:val="0"/>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
    <w:basedOn w:val="Normln"/>
    <w:link w:val="OdstavecseseznamemChar"/>
    <w:uiPriority w:val="99"/>
    <w:qFormat/>
    <w:rsid w:val="0042460C"/>
    <w:pPr>
      <w:ind w:left="720"/>
      <w:contextualSpacing/>
    </w:pPr>
  </w:style>
  <w:style w:type="character" w:customStyle="1" w:styleId="OdstavecseseznamemChar">
    <w:name w:val="Odstavec se seznamem Char"/>
    <w:aliases w:val="Odstavec se seznamem a odrážkou Char,1 úroveň Odstavec se seznamem Char"/>
    <w:link w:val="Odstavecseseznamem"/>
    <w:uiPriority w:val="34"/>
    <w:locked/>
    <w:rsid w:val="001F031B"/>
  </w:style>
  <w:style w:type="character" w:customStyle="1" w:styleId="Nadpis1Char">
    <w:name w:val="Nadpis 1 Char"/>
    <w:basedOn w:val="Standardnpsmoodstavce"/>
    <w:link w:val="Nadpis1"/>
    <w:rsid w:val="001F031B"/>
    <w:rPr>
      <w:rFonts w:ascii="Times New Roman" w:eastAsia="Times New Roman" w:hAnsi="Times New Roman" w:cs="Times New Roman"/>
      <w:snapToGrid w:val="0"/>
      <w:sz w:val="28"/>
      <w:szCs w:val="20"/>
      <w:lang w:val="cs-CZ" w:eastAsia="cs-CZ"/>
    </w:rPr>
  </w:style>
  <w:style w:type="paragraph" w:styleId="Textbubliny">
    <w:name w:val="Balloon Text"/>
    <w:basedOn w:val="Normln"/>
    <w:link w:val="TextbublinyChar"/>
    <w:uiPriority w:val="99"/>
    <w:semiHidden/>
    <w:unhideWhenUsed/>
    <w:rsid w:val="00F5433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4338"/>
    <w:rPr>
      <w:rFonts w:ascii="Segoe UI" w:hAnsi="Segoe UI" w:cs="Segoe UI"/>
      <w:sz w:val="18"/>
      <w:szCs w:val="18"/>
    </w:rPr>
  </w:style>
  <w:style w:type="paragraph" w:styleId="Zhlav">
    <w:name w:val="header"/>
    <w:basedOn w:val="Normln"/>
    <w:link w:val="ZhlavChar"/>
    <w:uiPriority w:val="99"/>
    <w:unhideWhenUsed/>
    <w:rsid w:val="00FF4B4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4B4D"/>
  </w:style>
  <w:style w:type="paragraph" w:styleId="Zpat">
    <w:name w:val="footer"/>
    <w:basedOn w:val="Normln"/>
    <w:link w:val="ZpatChar"/>
    <w:uiPriority w:val="99"/>
    <w:unhideWhenUsed/>
    <w:rsid w:val="00FF4B4D"/>
    <w:pPr>
      <w:tabs>
        <w:tab w:val="center" w:pos="4536"/>
        <w:tab w:val="right" w:pos="9072"/>
      </w:tabs>
      <w:spacing w:after="0" w:line="240" w:lineRule="auto"/>
    </w:pPr>
  </w:style>
  <w:style w:type="character" w:customStyle="1" w:styleId="ZpatChar">
    <w:name w:val="Zápatí Char"/>
    <w:basedOn w:val="Standardnpsmoodstavce"/>
    <w:link w:val="Zpat"/>
    <w:uiPriority w:val="99"/>
    <w:rsid w:val="00FF4B4D"/>
  </w:style>
  <w:style w:type="character" w:styleId="Odkaznakoment">
    <w:name w:val="annotation reference"/>
    <w:basedOn w:val="Standardnpsmoodstavce"/>
    <w:uiPriority w:val="99"/>
    <w:semiHidden/>
    <w:unhideWhenUsed/>
    <w:rsid w:val="00274A4E"/>
    <w:rPr>
      <w:sz w:val="16"/>
      <w:szCs w:val="16"/>
    </w:rPr>
  </w:style>
  <w:style w:type="paragraph" w:styleId="Textkomente">
    <w:name w:val="annotation text"/>
    <w:basedOn w:val="Normln"/>
    <w:link w:val="TextkomenteChar"/>
    <w:uiPriority w:val="99"/>
    <w:semiHidden/>
    <w:unhideWhenUsed/>
    <w:rsid w:val="00274A4E"/>
    <w:pPr>
      <w:spacing w:line="240" w:lineRule="auto"/>
    </w:pPr>
    <w:rPr>
      <w:sz w:val="20"/>
      <w:szCs w:val="20"/>
    </w:rPr>
  </w:style>
  <w:style w:type="character" w:customStyle="1" w:styleId="TextkomenteChar">
    <w:name w:val="Text komentáře Char"/>
    <w:basedOn w:val="Standardnpsmoodstavce"/>
    <w:link w:val="Textkomente"/>
    <w:uiPriority w:val="99"/>
    <w:semiHidden/>
    <w:rsid w:val="00274A4E"/>
    <w:rPr>
      <w:sz w:val="20"/>
      <w:szCs w:val="20"/>
      <w:lang w:val="cs-CZ"/>
    </w:rPr>
  </w:style>
  <w:style w:type="paragraph" w:styleId="Pedmtkomente">
    <w:name w:val="annotation subject"/>
    <w:basedOn w:val="Textkomente"/>
    <w:next w:val="Textkomente"/>
    <w:link w:val="PedmtkomenteChar"/>
    <w:uiPriority w:val="99"/>
    <w:semiHidden/>
    <w:unhideWhenUsed/>
    <w:rsid w:val="00274A4E"/>
    <w:rPr>
      <w:b/>
      <w:bCs/>
    </w:rPr>
  </w:style>
  <w:style w:type="character" w:customStyle="1" w:styleId="PedmtkomenteChar">
    <w:name w:val="Předmět komentáře Char"/>
    <w:basedOn w:val="TextkomenteChar"/>
    <w:link w:val="Pedmtkomente"/>
    <w:uiPriority w:val="99"/>
    <w:semiHidden/>
    <w:rsid w:val="00274A4E"/>
    <w:rPr>
      <w:b/>
      <w:bCs/>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0BB74-5403-4B4F-A1B5-7B72373E9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5474</Words>
  <Characters>32301</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Martoch Miroslav Ing.</cp:lastModifiedBy>
  <cp:revision>4</cp:revision>
  <cp:lastPrinted>2018-06-14T05:08:00Z</cp:lastPrinted>
  <dcterms:created xsi:type="dcterms:W3CDTF">2018-06-14T04:54:00Z</dcterms:created>
  <dcterms:modified xsi:type="dcterms:W3CDTF">2018-06-14T05:17:00Z</dcterms:modified>
</cp:coreProperties>
</file>