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6E9" w:rsidRDefault="006707B8" w:rsidP="009B26E9">
      <w:bookmarkStart w:id="0" w:name="_GoBack"/>
      <w:bookmarkEnd w:id="0"/>
      <w:r>
        <w:t>Příloha č. 3</w:t>
      </w:r>
      <w:r w:rsidR="006F5D64" w:rsidRPr="009B26E9">
        <w:t xml:space="preserve"> k čj.:</w:t>
      </w:r>
      <w:r w:rsidR="007D2C57" w:rsidRPr="009B26E9">
        <w:t xml:space="preserve"> </w:t>
      </w:r>
      <w:r>
        <w:t>1/120</w:t>
      </w:r>
      <w:r w:rsidR="009B26E9">
        <w:t>/</w:t>
      </w:r>
      <w:r>
        <w:t>972866</w:t>
      </w:r>
      <w:r w:rsidR="00713505">
        <w:t>–2017</w:t>
      </w:r>
    </w:p>
    <w:p w:rsidR="006F5D64" w:rsidRDefault="006F5D64" w:rsidP="006F5D64">
      <w:pPr>
        <w:spacing w:after="0"/>
        <w:ind w:left="392" w:hanging="392"/>
        <w:jc w:val="center"/>
      </w:pPr>
    </w:p>
    <w:p w:rsidR="006F5D64" w:rsidRDefault="006F5D64" w:rsidP="006F5D64">
      <w:pPr>
        <w:pStyle w:val="Normlnodrky"/>
        <w:numPr>
          <w:ilvl w:val="0"/>
          <w:numId w:val="0"/>
        </w:numPr>
        <w:jc w:val="center"/>
      </w:pPr>
    </w:p>
    <w:p w:rsidR="006F5D64" w:rsidRPr="00964801" w:rsidRDefault="006F5D64" w:rsidP="006F5D64">
      <w:pPr>
        <w:pStyle w:val="Normlnodrky"/>
        <w:numPr>
          <w:ilvl w:val="0"/>
          <w:numId w:val="0"/>
        </w:numPr>
        <w:jc w:val="center"/>
        <w:rPr>
          <w:b/>
        </w:rPr>
      </w:pPr>
      <w:r w:rsidRPr="00964801">
        <w:rPr>
          <w:b/>
        </w:rPr>
        <w:t>Krycí list nabídky</w:t>
      </w:r>
    </w:p>
    <w:p w:rsidR="006F5D64" w:rsidRDefault="006F5D64" w:rsidP="006F5D64">
      <w:pPr>
        <w:pStyle w:val="Normlnodrky"/>
        <w:numPr>
          <w:ilvl w:val="0"/>
          <w:numId w:val="0"/>
        </w:num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559"/>
        <w:gridCol w:w="4896"/>
      </w:tblGrid>
      <w:tr w:rsidR="006F5D64" w:rsidRPr="004E60CE" w:rsidTr="00B4538F">
        <w:trPr>
          <w:trHeight w:val="417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6F5D64" w:rsidRPr="004E60CE" w:rsidTr="00B4538F">
        <w:trPr>
          <w:trHeight w:val="55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6F5D64" w:rsidRPr="00104A21" w:rsidRDefault="006707B8" w:rsidP="00D65BF8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 vybudování Portálu pojištěnce VoZP ČR</w:t>
            </w:r>
          </w:p>
        </w:tc>
      </w:tr>
      <w:tr w:rsidR="006F5D64" w:rsidRPr="004E60CE" w:rsidTr="00B4538F">
        <w:trPr>
          <w:trHeight w:val="1011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2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Obchodní firma nebo název u PO / </w:t>
            </w:r>
            <w:r w:rsidRPr="004E60CE">
              <w:rPr>
                <w:bCs/>
                <w:sz w:val="20"/>
                <w:szCs w:val="20"/>
              </w:rPr>
              <w:t>Jméno a příjmení, popř. obchodní firma u FO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657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Sídlo u PO / </w:t>
            </w:r>
            <w:r w:rsidRPr="004E60CE">
              <w:rPr>
                <w:bCs/>
                <w:sz w:val="20"/>
                <w:szCs w:val="20"/>
              </w:rPr>
              <w:t>Místo podnikání u FO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4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E60CE">
              <w:rPr>
                <w:rFonts w:ascii="Arial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5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Právní forma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6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Identifikační číslo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7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Daňové identifikační číslo (rodné číslo u FO)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974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8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Jméno a příjmení statutárního orgánu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nebo jeho členů, případně jiné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fyzické osoby oprávněné jednat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jménem právnické osoby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9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osoba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10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telefon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11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e-mail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12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Nabídková cena bez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567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7C3854">
              <w:rPr>
                <w:sz w:val="20"/>
                <w:szCs w:val="20"/>
              </w:rPr>
              <w:t>Výše DPH v sazbě …… %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567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14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Nabídková cena včetně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:rsidR="006F5D64" w:rsidRDefault="006F5D64" w:rsidP="006F5D64">
      <w:pPr>
        <w:spacing w:after="0"/>
      </w:pPr>
    </w:p>
    <w:p w:rsidR="006F5D64" w:rsidRDefault="006F5D64" w:rsidP="006F5D64">
      <w:pPr>
        <w:spacing w:after="0"/>
      </w:pPr>
    </w:p>
    <w:p w:rsidR="006F5D64" w:rsidRDefault="006F5D64" w:rsidP="006F5D64">
      <w:pPr>
        <w:spacing w:after="0"/>
      </w:pPr>
    </w:p>
    <w:p w:rsidR="006F5D64" w:rsidRPr="00766160" w:rsidRDefault="006F5D64" w:rsidP="006F5D64">
      <w:r>
        <w:t>V …………</w:t>
      </w:r>
      <w:r w:rsidR="00104A21">
        <w:t>…..</w:t>
      </w:r>
      <w:r>
        <w:t>dne…………</w:t>
      </w:r>
    </w:p>
    <w:p w:rsidR="006F5D64" w:rsidRDefault="006F5D64" w:rsidP="006F5D64"/>
    <w:p w:rsidR="006F5D64" w:rsidRPr="00766160" w:rsidRDefault="006F5D64" w:rsidP="006F5D64">
      <w:pPr>
        <w:tabs>
          <w:tab w:val="clear" w:pos="1100"/>
        </w:tabs>
        <w:spacing w:after="0"/>
      </w:pPr>
      <w:r>
        <w:tab/>
      </w:r>
      <w:r>
        <w:tab/>
      </w:r>
      <w:r>
        <w:tab/>
      </w:r>
      <w:r w:rsidRPr="00766160">
        <w:t>…………….……………………………………………………..….</w:t>
      </w:r>
    </w:p>
    <w:p w:rsidR="00B623EE" w:rsidRDefault="006F5D64" w:rsidP="00F960DD">
      <w:pPr>
        <w:tabs>
          <w:tab w:val="clear" w:pos="1100"/>
        </w:tabs>
        <w:spacing w:after="0"/>
      </w:pPr>
      <w:r w:rsidRPr="00766160">
        <w:tab/>
      </w:r>
      <w:r w:rsidRPr="00766160">
        <w:tab/>
      </w:r>
      <w:r>
        <w:t xml:space="preserve">       R</w:t>
      </w:r>
      <w:r w:rsidRPr="00766160">
        <w:t>azítko a podpis osoby oprávněné jednat jménem či za uchazeče</w:t>
      </w:r>
    </w:p>
    <w:sectPr w:rsidR="00B623EE" w:rsidSect="00C57E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DE5" w:rsidRDefault="009B1DE5">
      <w:pPr>
        <w:spacing w:after="0"/>
      </w:pPr>
      <w:r>
        <w:separator/>
      </w:r>
    </w:p>
  </w:endnote>
  <w:endnote w:type="continuationSeparator" w:id="0">
    <w:p w:rsidR="009B1DE5" w:rsidRDefault="009B1D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8B" w:rsidRPr="00613CF3" w:rsidRDefault="006F5D64" w:rsidP="00613CF3">
    <w:pPr>
      <w:pStyle w:val="Zpat"/>
      <w:jc w:val="center"/>
    </w:pP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 w:rsidR="00026D96">
      <w:rPr>
        <w:b/>
        <w:noProof/>
      </w:rPr>
      <w:t>1</w:t>
    </w:r>
    <w:r>
      <w:rPr>
        <w:b/>
        <w:szCs w:val="24"/>
      </w:rPr>
      <w:fldChar w:fldCharType="end"/>
    </w:r>
    <w:r>
      <w:rPr>
        <w:b/>
        <w:szCs w:val="24"/>
      </w:rPr>
      <w:t>/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 w:rsidR="00026D96">
      <w:rPr>
        <w:b/>
        <w:noProof/>
      </w:rPr>
      <w:t>1</w:t>
    </w:r>
    <w:r>
      <w:rPr>
        <w:b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DE5" w:rsidRDefault="009B1DE5">
      <w:pPr>
        <w:spacing w:after="0"/>
      </w:pPr>
      <w:r>
        <w:separator/>
      </w:r>
    </w:p>
  </w:footnote>
  <w:footnote w:type="continuationSeparator" w:id="0">
    <w:p w:rsidR="009B1DE5" w:rsidRDefault="009B1D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8B" w:rsidRDefault="006F5D64" w:rsidP="005F1B4B">
    <w:pPr>
      <w:pStyle w:val="Zhlav"/>
      <w:jc w:val="right"/>
    </w:pPr>
    <w:r>
      <w:rPr>
        <w:noProof/>
        <w:lang w:eastAsia="cs-CZ"/>
      </w:rPr>
      <w:drawing>
        <wp:inline distT="0" distB="0" distL="0" distR="0">
          <wp:extent cx="1405890" cy="765810"/>
          <wp:effectExtent l="0" t="0" r="3810" b="0"/>
          <wp:docPr id="1" name="Obrázek 1" descr="VOZ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ZP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64"/>
    <w:rsid w:val="00026D96"/>
    <w:rsid w:val="00104A21"/>
    <w:rsid w:val="0011405F"/>
    <w:rsid w:val="006707B8"/>
    <w:rsid w:val="00697BDA"/>
    <w:rsid w:val="006F5D64"/>
    <w:rsid w:val="00713505"/>
    <w:rsid w:val="007D2C57"/>
    <w:rsid w:val="00860FEE"/>
    <w:rsid w:val="00964801"/>
    <w:rsid w:val="009B1DE5"/>
    <w:rsid w:val="009B26E9"/>
    <w:rsid w:val="00B623EE"/>
    <w:rsid w:val="00D65BF8"/>
    <w:rsid w:val="00EE2730"/>
    <w:rsid w:val="00F9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5D564-3749-483D-9CE3-70637FD6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5D64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6F5D64"/>
    <w:pPr>
      <w:numPr>
        <w:numId w:val="1"/>
      </w:numPr>
      <w:tabs>
        <w:tab w:val="clear" w:pos="1100"/>
      </w:tabs>
      <w:spacing w:after="60"/>
    </w:pPr>
  </w:style>
  <w:style w:type="paragraph" w:styleId="Zhlav">
    <w:name w:val="header"/>
    <w:basedOn w:val="Normln"/>
    <w:link w:val="ZhlavChar"/>
    <w:uiPriority w:val="99"/>
    <w:semiHidden/>
    <w:unhideWhenUsed/>
    <w:rsid w:val="006F5D64"/>
    <w:pPr>
      <w:tabs>
        <w:tab w:val="clear" w:pos="1100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F5D64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6F5D64"/>
    <w:pPr>
      <w:tabs>
        <w:tab w:val="clear" w:pos="1100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5D64"/>
    <w:rPr>
      <w:rFonts w:ascii="Arial" w:eastAsia="Calibri" w:hAnsi="Arial" w:cs="Arial"/>
      <w:sz w:val="24"/>
    </w:rPr>
  </w:style>
  <w:style w:type="paragraph" w:customStyle="1" w:styleId="NormlnsWWW5">
    <w:name w:val="Normální (síť WWW)5"/>
    <w:basedOn w:val="Normln"/>
    <w:rsid w:val="006F5D64"/>
    <w:pPr>
      <w:widowControl w:val="0"/>
      <w:tabs>
        <w:tab w:val="clear" w:pos="1100"/>
      </w:tabs>
      <w:adjustRightInd w:val="0"/>
      <w:spacing w:before="50" w:after="100" w:afterAutospacing="1" w:line="360" w:lineRule="atLeast"/>
      <w:textAlignment w:val="baseline"/>
    </w:pPr>
    <w:rPr>
      <w:rFonts w:ascii="Tahoma" w:eastAsia="Times New Roman" w:hAnsi="Tahoma" w:cs="Tahoma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6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6E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Honek Jan Ing. MBA</dc:creator>
  <cp:keywords/>
  <dc:description/>
  <cp:lastModifiedBy>Martoch Miroslav Ing.</cp:lastModifiedBy>
  <cp:revision>2</cp:revision>
  <cp:lastPrinted>2017-03-03T09:50:00Z</cp:lastPrinted>
  <dcterms:created xsi:type="dcterms:W3CDTF">2017-08-02T11:48:00Z</dcterms:created>
  <dcterms:modified xsi:type="dcterms:W3CDTF">2017-08-02T11:48:00Z</dcterms:modified>
</cp:coreProperties>
</file>