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DA" w:rsidRPr="00B130DA" w:rsidRDefault="000733EC" w:rsidP="00B130DA">
      <w:pPr>
        <w:pStyle w:val="Nadpis1"/>
        <w:keepNext w:val="0"/>
        <w:jc w:val="left"/>
        <w:rPr>
          <w:rFonts w:ascii="Cambria" w:hAnsi="Cambria"/>
          <w:sz w:val="24"/>
          <w:szCs w:val="24"/>
        </w:rPr>
      </w:pPr>
      <w:r w:rsidRPr="00B130DA">
        <w:rPr>
          <w:rFonts w:ascii="Cambria" w:hAnsi="Cambria"/>
          <w:sz w:val="24"/>
          <w:szCs w:val="24"/>
        </w:rPr>
        <w:t xml:space="preserve">Příloha č. </w:t>
      </w:r>
      <w:r w:rsidR="00A511BF">
        <w:rPr>
          <w:rFonts w:ascii="Cambria" w:hAnsi="Cambria"/>
          <w:sz w:val="24"/>
          <w:szCs w:val="24"/>
        </w:rPr>
        <w:t>5 Výzvy</w:t>
      </w:r>
      <w:bookmarkStart w:id="0" w:name="_GoBack"/>
      <w:bookmarkEnd w:id="0"/>
      <w:r w:rsidRPr="00B130DA">
        <w:rPr>
          <w:rFonts w:ascii="Cambria" w:hAnsi="Cambria"/>
          <w:sz w:val="24"/>
          <w:szCs w:val="24"/>
        </w:rPr>
        <w:t xml:space="preserve"> </w:t>
      </w:r>
      <w:r w:rsidR="00046367">
        <w:rPr>
          <w:rFonts w:ascii="Cambria" w:hAnsi="Cambria"/>
          <w:sz w:val="24"/>
          <w:szCs w:val="24"/>
        </w:rPr>
        <w:t xml:space="preserve"> </w:t>
      </w:r>
    </w:p>
    <w:p w:rsidR="000733EC" w:rsidRPr="00B130DA" w:rsidRDefault="000733EC" w:rsidP="005F4F61">
      <w:pPr>
        <w:pStyle w:val="Nadpis1"/>
        <w:keepNext w:val="0"/>
        <w:rPr>
          <w:rFonts w:ascii="Cambria" w:hAnsi="Cambria"/>
          <w:b/>
          <w:szCs w:val="28"/>
        </w:rPr>
      </w:pPr>
      <w:r w:rsidRPr="00B130DA">
        <w:rPr>
          <w:rFonts w:ascii="Cambria" w:hAnsi="Cambria"/>
          <w:b/>
          <w:szCs w:val="28"/>
        </w:rPr>
        <w:t xml:space="preserve"> Čestné prohlášení o splnění základních kvalifikačních předpokladů</w:t>
      </w:r>
    </w:p>
    <w:p w:rsidR="000733EC" w:rsidRDefault="000733EC" w:rsidP="00612CA8">
      <w:pPr>
        <w:spacing w:after="0"/>
        <w:jc w:val="center"/>
        <w:rPr>
          <w:rFonts w:ascii="Arial" w:eastAsia="Times New Roman" w:hAnsi="Arial" w:cs="Times New Roman"/>
          <w:b/>
          <w:sz w:val="32"/>
          <w:szCs w:val="32"/>
        </w:rPr>
      </w:pPr>
    </w:p>
    <w:p w:rsidR="00612CA8" w:rsidRPr="000733EC" w:rsidRDefault="00612CA8" w:rsidP="005F4F61">
      <w:pPr>
        <w:spacing w:after="0"/>
        <w:rPr>
          <w:rFonts w:asciiTheme="majorHAnsi" w:eastAsia="Times New Roman" w:hAnsiTheme="majorHAnsi" w:cs="Times New Roman"/>
          <w:b/>
          <w:sz w:val="32"/>
          <w:szCs w:val="32"/>
        </w:rPr>
      </w:pPr>
    </w:p>
    <w:p w:rsidR="00612CA8" w:rsidRPr="000733EC" w:rsidRDefault="005A4DA8" w:rsidP="00612CA8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podle § 53</w:t>
      </w:r>
      <w:r w:rsidR="00612CA8" w:rsidRPr="000733EC">
        <w:rPr>
          <w:rFonts w:asciiTheme="majorHAnsi" w:eastAsia="Times New Roman" w:hAnsiTheme="majorHAnsi" w:cs="Times New Roman"/>
          <w:sz w:val="24"/>
          <w:szCs w:val="24"/>
        </w:rPr>
        <w:t xml:space="preserve"> odst. 1 zákona č. 137/2006 Sb., o veřejných zakázkách</w:t>
      </w:r>
    </w:p>
    <w:p w:rsidR="00612CA8" w:rsidRPr="000733EC" w:rsidRDefault="00612CA8" w:rsidP="003866B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3866B5" w:rsidRPr="000733EC" w:rsidRDefault="00195203" w:rsidP="003866B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200E35">
        <w:rPr>
          <w:rFonts w:asciiTheme="majorHAnsi" w:eastAsia="Times New Roman" w:hAnsiTheme="majorHAnsi" w:cs="Times New Roman"/>
          <w:sz w:val="24"/>
          <w:szCs w:val="24"/>
        </w:rPr>
        <w:t>Tímto prohlašuji</w:t>
      </w:r>
      <w:r w:rsidR="003866B5" w:rsidRPr="00200E35">
        <w:rPr>
          <w:rFonts w:asciiTheme="majorHAnsi" w:eastAsia="Times New Roman" w:hAnsiTheme="majorHAnsi" w:cs="Times New Roman"/>
          <w:sz w:val="24"/>
          <w:szCs w:val="24"/>
        </w:rPr>
        <w:t>,</w:t>
      </w:r>
      <w:r w:rsidRPr="00200E35">
        <w:rPr>
          <w:rFonts w:asciiTheme="majorHAnsi" w:eastAsia="Times New Roman" w:hAnsiTheme="majorHAnsi" w:cs="Times New Roman"/>
          <w:sz w:val="24"/>
          <w:szCs w:val="24"/>
        </w:rPr>
        <w:t xml:space="preserve"> že uchazeč…</w:t>
      </w:r>
      <w:r w:rsidR="00200E35" w:rsidRPr="00200E35">
        <w:rPr>
          <w:rFonts w:asciiTheme="majorHAnsi" w:eastAsia="Times New Roman" w:hAnsiTheme="majorHAnsi" w:cs="Times New Roman"/>
          <w:sz w:val="24"/>
          <w:szCs w:val="24"/>
        </w:rPr>
        <w:t>……...</w:t>
      </w:r>
      <w:r w:rsidRPr="00200E35">
        <w:rPr>
          <w:rFonts w:asciiTheme="majorHAnsi" w:eastAsia="Times New Roman" w:hAnsiTheme="majorHAnsi" w:cs="Times New Roman"/>
          <w:sz w:val="24"/>
          <w:szCs w:val="24"/>
        </w:rPr>
        <w:t>…………., se sídlem</w:t>
      </w:r>
      <w:r w:rsidR="00720092" w:rsidRPr="00200E35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200E35">
        <w:rPr>
          <w:rFonts w:asciiTheme="majorHAnsi" w:eastAsia="Times New Roman" w:hAnsiTheme="majorHAnsi" w:cs="Times New Roman"/>
          <w:sz w:val="24"/>
          <w:szCs w:val="24"/>
        </w:rPr>
        <w:t>…………</w:t>
      </w:r>
      <w:r w:rsidR="00200E35" w:rsidRPr="00200E35">
        <w:rPr>
          <w:rFonts w:asciiTheme="majorHAnsi" w:eastAsia="Times New Roman" w:hAnsiTheme="majorHAnsi" w:cs="Times New Roman"/>
          <w:sz w:val="24"/>
          <w:szCs w:val="24"/>
        </w:rPr>
        <w:t>……….</w:t>
      </w:r>
      <w:r w:rsidRPr="00200E35">
        <w:rPr>
          <w:rFonts w:asciiTheme="majorHAnsi" w:eastAsia="Times New Roman" w:hAnsiTheme="majorHAnsi" w:cs="Times New Roman"/>
          <w:sz w:val="24"/>
          <w:szCs w:val="24"/>
        </w:rPr>
        <w:t>……, IČ</w:t>
      </w:r>
      <w:r w:rsidR="000733EC" w:rsidRPr="00200E35">
        <w:rPr>
          <w:rFonts w:asciiTheme="majorHAnsi" w:eastAsia="Times New Roman" w:hAnsiTheme="majorHAnsi" w:cs="Times New Roman"/>
          <w:sz w:val="24"/>
          <w:szCs w:val="24"/>
        </w:rPr>
        <w:t>O</w:t>
      </w:r>
      <w:r w:rsidRPr="00200E35">
        <w:rPr>
          <w:rFonts w:asciiTheme="majorHAnsi" w:eastAsia="Times New Roman" w:hAnsiTheme="majorHAnsi" w:cs="Times New Roman"/>
          <w:sz w:val="24"/>
          <w:szCs w:val="24"/>
        </w:rPr>
        <w:t>:………</w:t>
      </w:r>
      <w:r w:rsidR="00200E35" w:rsidRPr="00200E35">
        <w:rPr>
          <w:rFonts w:asciiTheme="majorHAnsi" w:eastAsia="Times New Roman" w:hAnsiTheme="majorHAnsi" w:cs="Times New Roman"/>
          <w:sz w:val="24"/>
          <w:szCs w:val="24"/>
        </w:rPr>
        <w:t>……</w:t>
      </w:r>
      <w:r w:rsidRPr="00200E35">
        <w:rPr>
          <w:rFonts w:asciiTheme="majorHAnsi" w:eastAsia="Times New Roman" w:hAnsiTheme="majorHAnsi" w:cs="Times New Roman"/>
          <w:sz w:val="24"/>
          <w:szCs w:val="24"/>
        </w:rPr>
        <w:t>…….</w:t>
      </w:r>
      <w:r w:rsidR="00270459" w:rsidRPr="00200E35">
        <w:rPr>
          <w:rFonts w:asciiTheme="majorHAnsi" w:eastAsia="Times New Roman" w:hAnsiTheme="majorHAnsi" w:cs="Times New Roman"/>
          <w:sz w:val="24"/>
          <w:szCs w:val="24"/>
        </w:rPr>
        <w:t>:</w:t>
      </w:r>
    </w:p>
    <w:p w:rsidR="003866B5" w:rsidRPr="000733EC" w:rsidRDefault="003866B5" w:rsidP="003866B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2D07E5" w:rsidRPr="002D07E5" w:rsidRDefault="002D07E5" w:rsidP="00841A53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>
        <w:rPr>
          <w:szCs w:val="24"/>
        </w:rPr>
        <w:t>a</w:t>
      </w:r>
      <w:r w:rsidRPr="002D07E5">
        <w:rPr>
          <w:rFonts w:ascii="Cambria" w:hAnsi="Cambria"/>
          <w:sz w:val="24"/>
          <w:szCs w:val="24"/>
        </w:rPr>
        <w:t>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c) který v posledních 3 letech nenaplnil skutkovou podstatu jednání nekalé soutěže formou podplácení podle zvláštního právního předpisu,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lastRenderedPageBreak/>
        <w:t>d) 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e) který není v likvidaci,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f) který nemá v evidenci daní zachyceny daňové nedoplatky, a to jak v České republice, tak v zemi sídla, místa podnikání či bydliště dodavatele,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g) který nemá nedoplatek na pojistném a na penále na veřejné zdravotní pojištění, a to jak v České republice, tak v zemi sídla, místa podnikání či bydliště dodavatele,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h) který nemá nedoplatek na pojistném a na penále na sociální zabezpečení a příspěvku na státní politiku zaměstnanosti, a to jak v České republice, tak v zemi sídla, místa podnikání či bydliště dodavatele,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2D07E5" w:rsidRPr="002D07E5" w:rsidRDefault="002D07E5" w:rsidP="002D07E5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2D07E5" w:rsidRPr="002D07E5" w:rsidRDefault="002D07E5" w:rsidP="002D07E5">
      <w:pPr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 xml:space="preserve"> </w:t>
      </w:r>
    </w:p>
    <w:p w:rsidR="0085101E" w:rsidRDefault="002D07E5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 w:rsidRPr="002D07E5">
        <w:rPr>
          <w:rFonts w:ascii="Cambria" w:hAnsi="Cambria"/>
          <w:sz w:val="24"/>
          <w:szCs w:val="24"/>
        </w:rPr>
        <w:t>j) který není veden v rejstříku osob se z</w:t>
      </w:r>
      <w:r w:rsidR="003615BC">
        <w:rPr>
          <w:rFonts w:ascii="Cambria" w:hAnsi="Cambria"/>
          <w:sz w:val="24"/>
          <w:szCs w:val="24"/>
        </w:rPr>
        <w:t>ákazem plnění veřejných zakázek,</w:t>
      </w:r>
    </w:p>
    <w:p w:rsidR="003615BC" w:rsidRDefault="003615BC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</w:p>
    <w:p w:rsidR="003615BC" w:rsidRDefault="003615BC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k) kterému nebyla v posledních 3 letech pravomocně uložena pokuta za umožnění výkonu nelegální práce podle zvláštního právního předpisu.</w:t>
      </w:r>
    </w:p>
    <w:p w:rsidR="003615BC" w:rsidRDefault="003615BC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</w:p>
    <w:p w:rsidR="003615BC" w:rsidRDefault="003615BC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</w:p>
    <w:p w:rsidR="003615BC" w:rsidRDefault="003615BC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</w:p>
    <w:p w:rsidR="003615BC" w:rsidRDefault="003615BC" w:rsidP="0085101E">
      <w:pPr>
        <w:spacing w:after="0"/>
        <w:ind w:hanging="284"/>
        <w:jc w:val="both"/>
        <w:rPr>
          <w:rFonts w:ascii="Cambria" w:hAnsi="Cambria"/>
          <w:sz w:val="24"/>
          <w:szCs w:val="24"/>
        </w:rPr>
      </w:pPr>
    </w:p>
    <w:p w:rsidR="009E0A9B" w:rsidRPr="0085101E" w:rsidRDefault="0085101E" w:rsidP="003615BC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V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  <w:t>dne</w:t>
      </w:r>
    </w:p>
    <w:p w:rsidR="0085101E" w:rsidRDefault="0085101E" w:rsidP="00200E3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85101E" w:rsidRDefault="0085101E" w:rsidP="00200E3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E0A9B" w:rsidRPr="000733EC" w:rsidRDefault="009E0A9B" w:rsidP="0085101E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0733EC">
        <w:rPr>
          <w:rFonts w:asciiTheme="majorHAnsi" w:eastAsia="Times New Roman" w:hAnsiTheme="majorHAnsi" w:cs="Times New Roman"/>
          <w:sz w:val="24"/>
          <w:szCs w:val="24"/>
        </w:rPr>
        <w:t>…………………………………</w:t>
      </w:r>
      <w:r w:rsidR="00200E35">
        <w:rPr>
          <w:rFonts w:asciiTheme="majorHAnsi" w:eastAsia="Times New Roman" w:hAnsiTheme="majorHAnsi" w:cs="Times New Roman"/>
          <w:sz w:val="24"/>
          <w:szCs w:val="24"/>
        </w:rPr>
        <w:t>……………...</w:t>
      </w:r>
    </w:p>
    <w:p w:rsidR="00200E35" w:rsidRPr="003615BC" w:rsidRDefault="009E0A9B" w:rsidP="003615BC">
      <w:pPr>
        <w:spacing w:after="0"/>
        <w:ind w:left="5954" w:hanging="284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0733EC">
        <w:rPr>
          <w:rFonts w:asciiTheme="majorHAnsi" w:eastAsia="Times New Roman" w:hAnsiTheme="majorHAnsi" w:cs="Times New Roman"/>
          <w:sz w:val="24"/>
          <w:szCs w:val="24"/>
        </w:rPr>
        <w:t>Jméno osoby oprávněné jednat jménem či za uchazeče</w:t>
      </w:r>
    </w:p>
    <w:p w:rsidR="0086770D" w:rsidRPr="0086770D" w:rsidRDefault="0086770D" w:rsidP="0086770D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:rsidR="0086770D" w:rsidRPr="0086770D" w:rsidRDefault="0086770D" w:rsidP="0086770D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:rsidR="0086770D" w:rsidRPr="0086770D" w:rsidRDefault="0086770D" w:rsidP="0086770D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sectPr w:rsidR="0086770D" w:rsidRPr="0086770D" w:rsidSect="00E16C95">
      <w:footerReference w:type="default" r:id="rId8"/>
      <w:pgSz w:w="11906" w:h="16838"/>
      <w:pgMar w:top="1417" w:right="1417" w:bottom="1417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4C9" w:rsidRDefault="005D24C9" w:rsidP="00E16C95">
      <w:pPr>
        <w:spacing w:after="0" w:line="240" w:lineRule="auto"/>
      </w:pPr>
      <w:r>
        <w:separator/>
      </w:r>
    </w:p>
  </w:endnote>
  <w:endnote w:type="continuationSeparator" w:id="0">
    <w:p w:rsidR="005D24C9" w:rsidRDefault="005D24C9" w:rsidP="00E1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5948269"/>
      <w:docPartObj>
        <w:docPartGallery w:val="Page Numbers (Bottom of Page)"/>
        <w:docPartUnique/>
      </w:docPartObj>
    </w:sdtPr>
    <w:sdtEndPr/>
    <w:sdtContent>
      <w:p w:rsidR="00E16C95" w:rsidRDefault="00E16C9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1BF">
          <w:rPr>
            <w:noProof/>
          </w:rPr>
          <w:t>1</w:t>
        </w:r>
        <w:r>
          <w:fldChar w:fldCharType="end"/>
        </w:r>
      </w:p>
    </w:sdtContent>
  </w:sdt>
  <w:p w:rsidR="00E16C95" w:rsidRDefault="00E16C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4C9" w:rsidRDefault="005D24C9" w:rsidP="00E16C95">
      <w:pPr>
        <w:spacing w:after="0" w:line="240" w:lineRule="auto"/>
      </w:pPr>
      <w:r>
        <w:separator/>
      </w:r>
    </w:p>
  </w:footnote>
  <w:footnote w:type="continuationSeparator" w:id="0">
    <w:p w:rsidR="005D24C9" w:rsidRDefault="005D24C9" w:rsidP="00E1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955FA"/>
    <w:multiLevelType w:val="hybridMultilevel"/>
    <w:tmpl w:val="2F96FFE0"/>
    <w:lvl w:ilvl="0" w:tplc="402A0112">
      <w:start w:val="1"/>
      <w:numFmt w:val="lowerLetter"/>
      <w:pStyle w:val="Normlnabc"/>
      <w:lvlText w:val="%1)"/>
      <w:lvlJc w:val="left"/>
      <w:pPr>
        <w:tabs>
          <w:tab w:val="num" w:pos="680"/>
        </w:tabs>
        <w:ind w:left="680" w:hanging="34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B5"/>
    <w:rsid w:val="00033CD3"/>
    <w:rsid w:val="00046367"/>
    <w:rsid w:val="000733EC"/>
    <w:rsid w:val="000A4447"/>
    <w:rsid w:val="000A66AF"/>
    <w:rsid w:val="00127823"/>
    <w:rsid w:val="001916A0"/>
    <w:rsid w:val="00195203"/>
    <w:rsid w:val="00200E35"/>
    <w:rsid w:val="00231D54"/>
    <w:rsid w:val="002510E3"/>
    <w:rsid w:val="00270459"/>
    <w:rsid w:val="002B12BF"/>
    <w:rsid w:val="002D07E5"/>
    <w:rsid w:val="003422AA"/>
    <w:rsid w:val="003615BC"/>
    <w:rsid w:val="003866B5"/>
    <w:rsid w:val="00390510"/>
    <w:rsid w:val="003C1454"/>
    <w:rsid w:val="00444463"/>
    <w:rsid w:val="004549E8"/>
    <w:rsid w:val="00485031"/>
    <w:rsid w:val="004D6F29"/>
    <w:rsid w:val="00527FCD"/>
    <w:rsid w:val="00543CAA"/>
    <w:rsid w:val="00565868"/>
    <w:rsid w:val="005A4DA8"/>
    <w:rsid w:val="005D24C9"/>
    <w:rsid w:val="005F4F61"/>
    <w:rsid w:val="00612CA8"/>
    <w:rsid w:val="00720092"/>
    <w:rsid w:val="00841A53"/>
    <w:rsid w:val="00846CF1"/>
    <w:rsid w:val="0085101E"/>
    <w:rsid w:val="0086770D"/>
    <w:rsid w:val="009E0A9B"/>
    <w:rsid w:val="00A511BF"/>
    <w:rsid w:val="00AE287B"/>
    <w:rsid w:val="00AF5FA7"/>
    <w:rsid w:val="00B130DA"/>
    <w:rsid w:val="00B16BF8"/>
    <w:rsid w:val="00B54AC7"/>
    <w:rsid w:val="00CF3563"/>
    <w:rsid w:val="00D600C2"/>
    <w:rsid w:val="00DA0BFE"/>
    <w:rsid w:val="00E066E8"/>
    <w:rsid w:val="00E119D2"/>
    <w:rsid w:val="00E16C95"/>
    <w:rsid w:val="00E2074F"/>
    <w:rsid w:val="00E328FB"/>
    <w:rsid w:val="00EA336C"/>
    <w:rsid w:val="00EC1537"/>
    <w:rsid w:val="00EE1681"/>
    <w:rsid w:val="00F2504C"/>
    <w:rsid w:val="00F26279"/>
    <w:rsid w:val="00F72160"/>
    <w:rsid w:val="00F85F3F"/>
    <w:rsid w:val="00FA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6EBB1-8FE0-42E4-97A3-A20A6124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33EC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33EC"/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C95"/>
  </w:style>
  <w:style w:type="paragraph" w:styleId="Zpat">
    <w:name w:val="footer"/>
    <w:basedOn w:val="Normln"/>
    <w:link w:val="ZpatChar"/>
    <w:uiPriority w:val="99"/>
    <w:unhideWhenUsed/>
    <w:rsid w:val="00E1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C95"/>
  </w:style>
  <w:style w:type="paragraph" w:styleId="Textbubliny">
    <w:name w:val="Balloon Text"/>
    <w:basedOn w:val="Normln"/>
    <w:link w:val="TextbublinyChar"/>
    <w:uiPriority w:val="99"/>
    <w:semiHidden/>
    <w:unhideWhenUsed/>
    <w:rsid w:val="00E1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C95"/>
    <w:rPr>
      <w:rFonts w:ascii="Tahoma" w:hAnsi="Tahoma" w:cs="Tahoma"/>
      <w:sz w:val="16"/>
      <w:szCs w:val="16"/>
    </w:rPr>
  </w:style>
  <w:style w:type="paragraph" w:customStyle="1" w:styleId="Normlnabc">
    <w:name w:val="Normální abc"/>
    <w:basedOn w:val="Normln"/>
    <w:qFormat/>
    <w:rsid w:val="002D07E5"/>
    <w:pPr>
      <w:numPr>
        <w:numId w:val="1"/>
      </w:numPr>
      <w:spacing w:before="120" w:after="60" w:line="240" w:lineRule="auto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B2C8-D33B-400E-AE9A-65228A14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Ondrujová</dc:creator>
  <cp:lastModifiedBy>Martoch Miroslav Ing.</cp:lastModifiedBy>
  <cp:revision>2</cp:revision>
  <cp:lastPrinted>2015-07-10T06:12:00Z</cp:lastPrinted>
  <dcterms:created xsi:type="dcterms:W3CDTF">2016-02-18T13:05:00Z</dcterms:created>
  <dcterms:modified xsi:type="dcterms:W3CDTF">2016-02-18T13:05:00Z</dcterms:modified>
</cp:coreProperties>
</file>