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6DC1C" w14:textId="1A7A92B1" w:rsidR="00F435A3" w:rsidRPr="0005169E" w:rsidRDefault="00F435A3" w:rsidP="00F435A3">
      <w:pPr>
        <w:pStyle w:val="Default"/>
      </w:pPr>
    </w:p>
    <w:p w14:paraId="4631FAD6" w14:textId="0C10741D" w:rsidR="00F435A3" w:rsidRPr="0005169E" w:rsidRDefault="00F435A3" w:rsidP="00F435A3">
      <w:pPr>
        <w:pStyle w:val="Default"/>
      </w:pPr>
    </w:p>
    <w:p w14:paraId="6E433C73" w14:textId="3E3366F5" w:rsidR="00F435A3" w:rsidRPr="0005169E" w:rsidRDefault="00F435A3" w:rsidP="00F435A3">
      <w:pPr>
        <w:pStyle w:val="Default"/>
      </w:pPr>
      <w:bookmarkStart w:id="0" w:name="_GoBack"/>
      <w:bookmarkEnd w:id="0"/>
    </w:p>
    <w:p w14:paraId="55019028" w14:textId="77777777" w:rsidR="00F435A3" w:rsidRPr="0005169E" w:rsidRDefault="00F435A3" w:rsidP="00F435A3">
      <w:pPr>
        <w:pStyle w:val="Default"/>
      </w:pPr>
    </w:p>
    <w:p w14:paraId="000E94EC" w14:textId="51341265" w:rsidR="00F435A3" w:rsidRPr="0005169E" w:rsidRDefault="00F435A3" w:rsidP="00F435A3">
      <w:pPr>
        <w:pStyle w:val="Default"/>
        <w:spacing w:line="360" w:lineRule="auto"/>
        <w:jc w:val="center"/>
        <w:rPr>
          <w:color w:val="auto"/>
          <w:sz w:val="40"/>
          <w:szCs w:val="40"/>
        </w:rPr>
      </w:pPr>
      <w:r w:rsidRPr="0005169E">
        <w:rPr>
          <w:b/>
          <w:bCs/>
          <w:color w:val="auto"/>
          <w:sz w:val="40"/>
          <w:szCs w:val="40"/>
        </w:rPr>
        <w:t xml:space="preserve">VÝZVA K PODÁNÍ </w:t>
      </w:r>
      <w:r w:rsidR="009D5133" w:rsidRPr="0005169E">
        <w:rPr>
          <w:b/>
          <w:bCs/>
          <w:color w:val="auto"/>
          <w:sz w:val="40"/>
          <w:szCs w:val="40"/>
        </w:rPr>
        <w:t>NABÍDKY</w:t>
      </w:r>
    </w:p>
    <w:p w14:paraId="574BDB5C" w14:textId="0DEFA10A" w:rsidR="00F435A3" w:rsidRPr="0005169E" w:rsidRDefault="009D5133" w:rsidP="00F435A3">
      <w:pPr>
        <w:pStyle w:val="Default"/>
        <w:spacing w:line="360" w:lineRule="auto"/>
        <w:jc w:val="center"/>
        <w:rPr>
          <w:bCs/>
          <w:sz w:val="22"/>
          <w:szCs w:val="22"/>
        </w:rPr>
      </w:pPr>
      <w:r w:rsidRPr="0005169E">
        <w:rPr>
          <w:b/>
          <w:bCs/>
          <w:sz w:val="22"/>
          <w:szCs w:val="22"/>
        </w:rPr>
        <w:t>(2. KOLO UŘ)</w:t>
      </w:r>
    </w:p>
    <w:p w14:paraId="0DE415E3" w14:textId="77777777" w:rsidR="00634749" w:rsidRPr="0005169E" w:rsidRDefault="00634749" w:rsidP="00F435A3">
      <w:pPr>
        <w:pStyle w:val="Default"/>
        <w:spacing w:line="360" w:lineRule="auto"/>
        <w:jc w:val="center"/>
        <w:rPr>
          <w:sz w:val="22"/>
          <w:szCs w:val="22"/>
        </w:rPr>
      </w:pPr>
    </w:p>
    <w:p w14:paraId="06BDF88D" w14:textId="237B61F2" w:rsidR="008A08C6" w:rsidRPr="0005169E" w:rsidRDefault="00F435A3" w:rsidP="00F435A3">
      <w:pPr>
        <w:pStyle w:val="Default"/>
        <w:jc w:val="center"/>
        <w:rPr>
          <w:b/>
          <w:color w:val="006600"/>
          <w:sz w:val="22"/>
          <w:szCs w:val="22"/>
        </w:rPr>
      </w:pPr>
      <w:r w:rsidRPr="0005169E">
        <w:rPr>
          <w:b/>
          <w:bCs/>
          <w:color w:val="006600"/>
          <w:sz w:val="48"/>
          <w:szCs w:val="48"/>
        </w:rPr>
        <w:t>„</w:t>
      </w:r>
      <w:r w:rsidR="001F0E0D" w:rsidRPr="0005169E">
        <w:rPr>
          <w:b/>
          <w:color w:val="006600"/>
          <w:sz w:val="48"/>
          <w:szCs w:val="48"/>
        </w:rPr>
        <w:t>Zajištění mediálního prostoru</w:t>
      </w:r>
    </w:p>
    <w:p w14:paraId="2AB3EB20" w14:textId="365C1C7F" w:rsidR="00F435A3" w:rsidRPr="0005169E" w:rsidRDefault="00F435A3" w:rsidP="00F435A3">
      <w:pPr>
        <w:pStyle w:val="Default"/>
        <w:jc w:val="center"/>
        <w:rPr>
          <w:b/>
          <w:color w:val="006600"/>
          <w:sz w:val="22"/>
          <w:szCs w:val="22"/>
        </w:rPr>
      </w:pPr>
      <w:r w:rsidRPr="0005169E">
        <w:rPr>
          <w:b/>
          <w:color w:val="006600"/>
          <w:sz w:val="48"/>
          <w:szCs w:val="48"/>
        </w:rPr>
        <w:t>pro marketingovou komunikaci VoZP ČR</w:t>
      </w:r>
    </w:p>
    <w:p w14:paraId="4FF15AF6" w14:textId="1889BF1B" w:rsidR="00F435A3" w:rsidRPr="0005169E" w:rsidRDefault="00F435A3" w:rsidP="00F435A3">
      <w:pPr>
        <w:pStyle w:val="Default"/>
        <w:jc w:val="center"/>
        <w:rPr>
          <w:color w:val="006600"/>
          <w:sz w:val="22"/>
          <w:szCs w:val="22"/>
        </w:rPr>
      </w:pPr>
      <w:r w:rsidRPr="0005169E">
        <w:rPr>
          <w:b/>
          <w:color w:val="006600"/>
          <w:sz w:val="48"/>
          <w:szCs w:val="48"/>
        </w:rPr>
        <w:t>na 24 měsíců“</w:t>
      </w:r>
    </w:p>
    <w:p w14:paraId="142B4658" w14:textId="6967212B" w:rsidR="00F435A3" w:rsidRPr="0005169E" w:rsidRDefault="00F435A3" w:rsidP="00F435A3">
      <w:pPr>
        <w:pStyle w:val="Default"/>
        <w:spacing w:line="360" w:lineRule="auto"/>
        <w:jc w:val="center"/>
        <w:rPr>
          <w:sz w:val="22"/>
          <w:szCs w:val="22"/>
        </w:rPr>
      </w:pPr>
    </w:p>
    <w:p w14:paraId="508E552D" w14:textId="5AD3EF07" w:rsidR="00F435A3" w:rsidRPr="000C2940" w:rsidRDefault="000C2940" w:rsidP="000C2940">
      <w:pPr>
        <w:pStyle w:val="Default"/>
        <w:jc w:val="center"/>
        <w:rPr>
          <w:b/>
          <w:sz w:val="22"/>
          <w:szCs w:val="22"/>
        </w:rPr>
      </w:pPr>
      <w:r>
        <w:rPr>
          <w:b/>
          <w:sz w:val="22"/>
          <w:szCs w:val="22"/>
        </w:rPr>
        <w:t>zadávaná</w:t>
      </w:r>
      <w:r w:rsidR="00F435A3" w:rsidRPr="0005169E">
        <w:rPr>
          <w:b/>
          <w:sz w:val="22"/>
          <w:szCs w:val="22"/>
        </w:rPr>
        <w:t xml:space="preserve"> v užším </w:t>
      </w:r>
      <w:r w:rsidR="001D4A9B" w:rsidRPr="0005169E">
        <w:rPr>
          <w:b/>
          <w:sz w:val="22"/>
          <w:szCs w:val="22"/>
        </w:rPr>
        <w:t xml:space="preserve">řízení </w:t>
      </w:r>
    </w:p>
    <w:p w14:paraId="7F66853F" w14:textId="177EA6DC" w:rsidR="00F435A3" w:rsidRPr="0005169E" w:rsidRDefault="005C33E8" w:rsidP="00634749">
      <w:pPr>
        <w:pStyle w:val="Default"/>
        <w:jc w:val="center"/>
        <w:rPr>
          <w:b/>
          <w:color w:val="auto"/>
          <w:sz w:val="22"/>
          <w:szCs w:val="22"/>
        </w:rPr>
      </w:pPr>
      <w:r w:rsidRPr="0005169E">
        <w:rPr>
          <w:b/>
          <w:color w:val="auto"/>
          <w:sz w:val="22"/>
          <w:szCs w:val="22"/>
        </w:rPr>
        <w:t xml:space="preserve">dle ust. </w:t>
      </w:r>
      <w:r w:rsidR="00F435A3" w:rsidRPr="0005169E">
        <w:rPr>
          <w:b/>
          <w:color w:val="auto"/>
          <w:sz w:val="22"/>
          <w:szCs w:val="22"/>
        </w:rPr>
        <w:t xml:space="preserve">§ 58 zákona č. 134/2016 Sb., o zadávání veřejných zakázek, v </w:t>
      </w:r>
      <w:r w:rsidRPr="0005169E">
        <w:rPr>
          <w:b/>
          <w:color w:val="auto"/>
          <w:sz w:val="22"/>
          <w:szCs w:val="22"/>
        </w:rPr>
        <w:t>účin</w:t>
      </w:r>
      <w:r w:rsidR="00F435A3" w:rsidRPr="0005169E">
        <w:rPr>
          <w:b/>
          <w:color w:val="auto"/>
          <w:sz w:val="22"/>
          <w:szCs w:val="22"/>
        </w:rPr>
        <w:t>ném znění</w:t>
      </w:r>
    </w:p>
    <w:p w14:paraId="70D4115F" w14:textId="69B0FD3A" w:rsidR="005C33E8" w:rsidRPr="0005169E" w:rsidRDefault="005C33E8" w:rsidP="00634749">
      <w:pPr>
        <w:pStyle w:val="Default"/>
        <w:jc w:val="center"/>
        <w:rPr>
          <w:color w:val="auto"/>
          <w:sz w:val="22"/>
          <w:szCs w:val="22"/>
        </w:rPr>
      </w:pPr>
      <w:r w:rsidRPr="0005169E">
        <w:rPr>
          <w:color w:val="auto"/>
          <w:sz w:val="22"/>
          <w:szCs w:val="22"/>
        </w:rPr>
        <w:t>(dále jen „ZZVZ“)</w:t>
      </w:r>
    </w:p>
    <w:p w14:paraId="5844CF9D" w14:textId="26F86CCC" w:rsidR="00F435A3" w:rsidRPr="0005169E" w:rsidRDefault="00F435A3" w:rsidP="001F0E0D">
      <w:pPr>
        <w:pStyle w:val="Default"/>
        <w:jc w:val="both"/>
        <w:rPr>
          <w:sz w:val="22"/>
          <w:szCs w:val="22"/>
        </w:rPr>
      </w:pPr>
    </w:p>
    <w:p w14:paraId="2372A301" w14:textId="4C9A53E7" w:rsidR="00F435A3" w:rsidRPr="0005169E" w:rsidRDefault="00F435A3" w:rsidP="00F435A3">
      <w:pPr>
        <w:pStyle w:val="Default"/>
        <w:rPr>
          <w:sz w:val="22"/>
          <w:szCs w:val="22"/>
        </w:rPr>
      </w:pPr>
    </w:p>
    <w:p w14:paraId="5791A161" w14:textId="6361DDE9" w:rsidR="00F435A3" w:rsidRPr="0005169E" w:rsidRDefault="00F435A3" w:rsidP="00F435A3">
      <w:pPr>
        <w:pStyle w:val="Default"/>
        <w:rPr>
          <w:sz w:val="22"/>
          <w:szCs w:val="22"/>
        </w:rPr>
      </w:pPr>
    </w:p>
    <w:p w14:paraId="3C8B2383" w14:textId="49C65DFE" w:rsidR="00F435A3" w:rsidRPr="0005169E" w:rsidRDefault="00F435A3" w:rsidP="00F435A3">
      <w:pPr>
        <w:pStyle w:val="Default"/>
        <w:rPr>
          <w:sz w:val="22"/>
          <w:szCs w:val="22"/>
        </w:rPr>
      </w:pPr>
    </w:p>
    <w:p w14:paraId="0F77D068" w14:textId="4DBE401C" w:rsidR="00F435A3" w:rsidRPr="0005169E" w:rsidRDefault="000F5DDC" w:rsidP="000F5DDC">
      <w:pPr>
        <w:pStyle w:val="Default"/>
        <w:jc w:val="center"/>
        <w:rPr>
          <w:sz w:val="22"/>
          <w:szCs w:val="22"/>
        </w:rPr>
      </w:pPr>
      <w:r w:rsidRPr="0005169E">
        <w:rPr>
          <w:sz w:val="22"/>
          <w:szCs w:val="22"/>
        </w:rPr>
        <w:t>Vybraný účastník</w:t>
      </w:r>
    </w:p>
    <w:p w14:paraId="2C4AC2BB" w14:textId="02206CC9" w:rsidR="000F5DDC" w:rsidRPr="0005169E" w:rsidRDefault="000F5DDC" w:rsidP="00F435A3">
      <w:pPr>
        <w:pStyle w:val="Default"/>
        <w:rPr>
          <w:sz w:val="22"/>
          <w:szCs w:val="22"/>
        </w:rPr>
      </w:pPr>
    </w:p>
    <w:p w14:paraId="1AB4DB1A" w14:textId="77777777" w:rsidR="000F5DDC" w:rsidRPr="0005169E" w:rsidRDefault="000F5DDC" w:rsidP="000F5DDC">
      <w:pPr>
        <w:pStyle w:val="Default"/>
        <w:jc w:val="center"/>
        <w:rPr>
          <w:sz w:val="22"/>
          <w:szCs w:val="22"/>
        </w:rPr>
      </w:pPr>
    </w:p>
    <w:p w14:paraId="3A739123" w14:textId="77777777" w:rsidR="000F5DDC" w:rsidRPr="0005169E" w:rsidRDefault="000F5DDC" w:rsidP="000F5DDC">
      <w:pPr>
        <w:pStyle w:val="Default"/>
        <w:jc w:val="center"/>
        <w:rPr>
          <w:sz w:val="22"/>
          <w:szCs w:val="22"/>
        </w:rPr>
      </w:pPr>
    </w:p>
    <w:p w14:paraId="30FA0249" w14:textId="679AD894" w:rsidR="000F5DDC" w:rsidRPr="0005169E" w:rsidRDefault="000F5DDC" w:rsidP="000F5DDC">
      <w:pPr>
        <w:pStyle w:val="Default"/>
        <w:jc w:val="center"/>
        <w:rPr>
          <w:sz w:val="22"/>
          <w:szCs w:val="22"/>
        </w:rPr>
      </w:pPr>
      <w:r w:rsidRPr="0005169E">
        <w:rPr>
          <w:sz w:val="22"/>
          <w:szCs w:val="22"/>
        </w:rPr>
        <w:t>………………………………….</w:t>
      </w:r>
    </w:p>
    <w:p w14:paraId="7EEC8C36" w14:textId="1A6FCC6E" w:rsidR="00F435A3" w:rsidRPr="0005169E" w:rsidRDefault="000F5DDC" w:rsidP="000F5DDC">
      <w:pPr>
        <w:pStyle w:val="Default"/>
        <w:jc w:val="center"/>
        <w:rPr>
          <w:i/>
          <w:sz w:val="16"/>
          <w:szCs w:val="16"/>
        </w:rPr>
      </w:pPr>
      <w:r w:rsidRPr="0005169E">
        <w:rPr>
          <w:i/>
          <w:sz w:val="16"/>
          <w:szCs w:val="16"/>
        </w:rPr>
        <w:t xml:space="preserve">Bude vyplněno </w:t>
      </w:r>
      <w:proofErr w:type="gramStart"/>
      <w:r w:rsidRPr="0005169E">
        <w:rPr>
          <w:i/>
          <w:sz w:val="16"/>
          <w:szCs w:val="16"/>
        </w:rPr>
        <w:t>po 1.kole</w:t>
      </w:r>
      <w:proofErr w:type="gramEnd"/>
    </w:p>
    <w:p w14:paraId="5F8B5C8C" w14:textId="7CF10811" w:rsidR="00F435A3" w:rsidRPr="0005169E" w:rsidRDefault="00F435A3" w:rsidP="00F435A3">
      <w:pPr>
        <w:pStyle w:val="Default"/>
        <w:rPr>
          <w:sz w:val="22"/>
          <w:szCs w:val="22"/>
        </w:rPr>
      </w:pPr>
    </w:p>
    <w:p w14:paraId="7F77DA52" w14:textId="4EC5FDBE" w:rsidR="00F435A3" w:rsidRPr="0005169E" w:rsidRDefault="009D5133" w:rsidP="001E3452">
      <w:pPr>
        <w:autoSpaceDE w:val="0"/>
        <w:autoSpaceDN w:val="0"/>
        <w:adjustRightInd w:val="0"/>
        <w:jc w:val="both"/>
        <w:rPr>
          <w:rFonts w:cs="Arial"/>
          <w:sz w:val="22"/>
          <w:szCs w:val="22"/>
        </w:rPr>
      </w:pPr>
      <w:r w:rsidRPr="0005169E">
        <w:rPr>
          <w:rFonts w:cs="Arial"/>
          <w:sz w:val="22"/>
          <w:szCs w:val="22"/>
        </w:rPr>
        <w:t>Zadavatel informuje vyzvaného účastníka zadávacího řízení, že splnil podmínky účasti v 1. kole UŘ a prokázal kvalifikaci.</w:t>
      </w:r>
    </w:p>
    <w:p w14:paraId="33C61FD0" w14:textId="202C9E63" w:rsidR="00F435A3" w:rsidRPr="0005169E" w:rsidRDefault="00F435A3" w:rsidP="00F435A3">
      <w:pPr>
        <w:pStyle w:val="Default"/>
        <w:rPr>
          <w:sz w:val="22"/>
          <w:szCs w:val="22"/>
        </w:rPr>
      </w:pPr>
    </w:p>
    <w:p w14:paraId="562A0979" w14:textId="384B13FE" w:rsidR="001E3452" w:rsidRDefault="001E3452" w:rsidP="001E3452">
      <w:pPr>
        <w:pStyle w:val="Bezmezer"/>
        <w:jc w:val="both"/>
      </w:pPr>
      <w:r w:rsidRPr="0005169E">
        <w:rPr>
          <w:sz w:val="22"/>
          <w:szCs w:val="22"/>
        </w:rPr>
        <w:t>Podle podmínek zadávacího řízení Vás zadavatel tímto vyzývá k předložení nabídky v 2. kole užšího řízení na výše uvedenou veřejnou zakázku. Podmínky účasti ve 2. ko</w:t>
      </w:r>
      <w:r w:rsidR="004939DE">
        <w:rPr>
          <w:sz w:val="22"/>
          <w:szCs w:val="22"/>
        </w:rPr>
        <w:t xml:space="preserve">le užšího řízení jsou uvedeny ve </w:t>
      </w:r>
      <w:r w:rsidR="000C2940">
        <w:rPr>
          <w:sz w:val="22"/>
          <w:szCs w:val="22"/>
        </w:rPr>
        <w:t>Výzvě k podání nabídky</w:t>
      </w:r>
      <w:r w:rsidR="004939DE">
        <w:rPr>
          <w:sz w:val="22"/>
          <w:szCs w:val="22"/>
        </w:rPr>
        <w:t>, která je zveřejněna</w:t>
      </w:r>
      <w:r w:rsidRPr="0005169E">
        <w:rPr>
          <w:sz w:val="22"/>
          <w:szCs w:val="22"/>
        </w:rPr>
        <w:t xml:space="preserve"> na profilech zadavatele buď v NEN </w:t>
      </w:r>
      <w:r w:rsidRPr="0005169E">
        <w:rPr>
          <w:color w:val="365F91" w:themeColor="accent1" w:themeShade="BF"/>
          <w:sz w:val="22"/>
          <w:szCs w:val="22"/>
          <w:u w:val="single"/>
        </w:rPr>
        <w:t>https://nen.nipez.cz/profil/VoZP</w:t>
      </w:r>
      <w:r w:rsidRPr="0005169E">
        <w:rPr>
          <w:color w:val="365F91" w:themeColor="accent1" w:themeShade="BF"/>
          <w:sz w:val="22"/>
          <w:szCs w:val="22"/>
        </w:rPr>
        <w:t xml:space="preserve"> </w:t>
      </w:r>
      <w:r w:rsidRPr="0005169E">
        <w:rPr>
          <w:sz w:val="22"/>
          <w:szCs w:val="22"/>
        </w:rPr>
        <w:t xml:space="preserve">nebo na adrese </w:t>
      </w:r>
      <w:hyperlink r:id="rId11" w:history="1">
        <w:r w:rsidR="000C2940" w:rsidRPr="00393637">
          <w:rPr>
            <w:rStyle w:val="Hypertextovodkaz"/>
          </w:rPr>
          <w:t>https://www.vozp.cz/zajisteni-medialniho-prostoru-pro-marketingovou-komunikaci-vozp-cr-na-24-mesicu-2019</w:t>
        </w:r>
      </w:hyperlink>
    </w:p>
    <w:p w14:paraId="0759EE01" w14:textId="77777777" w:rsidR="000C2940" w:rsidRPr="0005169E" w:rsidRDefault="000C2940" w:rsidP="001E3452">
      <w:pPr>
        <w:pStyle w:val="Bezmezer"/>
        <w:jc w:val="both"/>
        <w:rPr>
          <w:sz w:val="22"/>
          <w:szCs w:val="22"/>
        </w:rPr>
      </w:pPr>
    </w:p>
    <w:p w14:paraId="0DF34B28" w14:textId="106A00BC" w:rsidR="001E3452" w:rsidRPr="0005169E" w:rsidRDefault="001E3452" w:rsidP="001E3452">
      <w:pPr>
        <w:pStyle w:val="Bezmezer"/>
        <w:jc w:val="both"/>
        <w:rPr>
          <w:sz w:val="22"/>
          <w:szCs w:val="22"/>
        </w:rPr>
      </w:pPr>
      <w:r w:rsidRPr="0005169E">
        <w:rPr>
          <w:sz w:val="22"/>
          <w:szCs w:val="22"/>
        </w:rPr>
        <w:t xml:space="preserve">V souladu s ustanovením § 58 odst. 3 </w:t>
      </w:r>
      <w:r w:rsidR="005C33E8" w:rsidRPr="0005169E">
        <w:rPr>
          <w:sz w:val="22"/>
          <w:szCs w:val="22"/>
        </w:rPr>
        <w:t>ZZVZ</w:t>
      </w:r>
      <w:r w:rsidRPr="0005169E">
        <w:rPr>
          <w:sz w:val="22"/>
          <w:szCs w:val="22"/>
        </w:rPr>
        <w:t xml:space="preserve"> jsou v příloze uvedeny zákonem stanovené náležitosti </w:t>
      </w:r>
      <w:r w:rsidR="000C2940">
        <w:rPr>
          <w:sz w:val="22"/>
          <w:szCs w:val="22"/>
        </w:rPr>
        <w:t>V</w:t>
      </w:r>
      <w:r w:rsidRPr="0005169E">
        <w:rPr>
          <w:sz w:val="22"/>
          <w:szCs w:val="22"/>
        </w:rPr>
        <w:t>ýzvy</w:t>
      </w:r>
      <w:r w:rsidR="004939DE">
        <w:rPr>
          <w:sz w:val="22"/>
          <w:szCs w:val="22"/>
        </w:rPr>
        <w:t xml:space="preserve"> k podání nabídky (dále jen „Výzva“)</w:t>
      </w:r>
      <w:r w:rsidRPr="0005169E">
        <w:rPr>
          <w:sz w:val="22"/>
          <w:szCs w:val="22"/>
        </w:rPr>
        <w:t>.</w:t>
      </w:r>
    </w:p>
    <w:p w14:paraId="236F05F4" w14:textId="01EE943E" w:rsidR="00F435A3" w:rsidRPr="0005169E" w:rsidRDefault="00F435A3" w:rsidP="00F435A3">
      <w:pPr>
        <w:pStyle w:val="Default"/>
        <w:rPr>
          <w:sz w:val="22"/>
          <w:szCs w:val="22"/>
        </w:rPr>
      </w:pPr>
    </w:p>
    <w:p w14:paraId="38B9D016" w14:textId="2614B6FC" w:rsidR="00F435A3" w:rsidRPr="0005169E" w:rsidRDefault="00F435A3" w:rsidP="00F435A3">
      <w:pPr>
        <w:pStyle w:val="Default"/>
        <w:rPr>
          <w:sz w:val="22"/>
          <w:szCs w:val="22"/>
        </w:rPr>
      </w:pPr>
    </w:p>
    <w:p w14:paraId="03BCAF54" w14:textId="77777777" w:rsidR="001E3452" w:rsidRPr="0005169E" w:rsidRDefault="001E3452" w:rsidP="00F435A3">
      <w:pPr>
        <w:pStyle w:val="Default"/>
        <w:rPr>
          <w:sz w:val="22"/>
          <w:szCs w:val="22"/>
        </w:rPr>
      </w:pPr>
    </w:p>
    <w:p w14:paraId="598355A5" w14:textId="72296251" w:rsidR="00F435A3" w:rsidRPr="0005169E" w:rsidRDefault="00F435A3" w:rsidP="00F435A3">
      <w:pPr>
        <w:pStyle w:val="Default"/>
        <w:rPr>
          <w:sz w:val="22"/>
          <w:szCs w:val="22"/>
        </w:rPr>
      </w:pPr>
    </w:p>
    <w:p w14:paraId="3EEF8C95" w14:textId="6BF638BB" w:rsidR="00F435A3" w:rsidRPr="0005169E" w:rsidRDefault="00F435A3" w:rsidP="00F435A3">
      <w:pPr>
        <w:pStyle w:val="Default"/>
        <w:rPr>
          <w:sz w:val="22"/>
          <w:szCs w:val="22"/>
        </w:rPr>
      </w:pPr>
    </w:p>
    <w:p w14:paraId="298AD3A8" w14:textId="23D528FE" w:rsidR="00F435A3" w:rsidRPr="0005169E" w:rsidRDefault="001E3452" w:rsidP="005126E6">
      <w:pPr>
        <w:pStyle w:val="Default"/>
        <w:rPr>
          <w:sz w:val="22"/>
          <w:szCs w:val="22"/>
        </w:rPr>
      </w:pPr>
      <w:r w:rsidRPr="0005169E">
        <w:rPr>
          <w:sz w:val="22"/>
          <w:szCs w:val="22"/>
        </w:rPr>
        <w:tab/>
      </w:r>
      <w:r w:rsidRPr="0005169E">
        <w:rPr>
          <w:sz w:val="22"/>
          <w:szCs w:val="22"/>
        </w:rPr>
        <w:tab/>
      </w:r>
      <w:r w:rsidRPr="0005169E">
        <w:rPr>
          <w:sz w:val="22"/>
          <w:szCs w:val="22"/>
        </w:rPr>
        <w:tab/>
      </w:r>
      <w:r w:rsidRPr="0005169E">
        <w:rPr>
          <w:sz w:val="22"/>
          <w:szCs w:val="22"/>
        </w:rPr>
        <w:tab/>
      </w:r>
      <w:r w:rsidRPr="0005169E">
        <w:rPr>
          <w:sz w:val="22"/>
          <w:szCs w:val="22"/>
        </w:rPr>
        <w:tab/>
      </w:r>
      <w:r w:rsidRPr="0005169E">
        <w:rPr>
          <w:sz w:val="22"/>
          <w:szCs w:val="22"/>
        </w:rPr>
        <w:tab/>
      </w:r>
      <w:r w:rsidRPr="0005169E">
        <w:rPr>
          <w:sz w:val="22"/>
          <w:szCs w:val="22"/>
        </w:rPr>
        <w:tab/>
      </w:r>
      <w:r w:rsidRPr="0005169E">
        <w:rPr>
          <w:sz w:val="22"/>
          <w:szCs w:val="22"/>
        </w:rPr>
        <w:tab/>
      </w:r>
      <w:r w:rsidRPr="0005169E">
        <w:rPr>
          <w:sz w:val="22"/>
          <w:szCs w:val="22"/>
        </w:rPr>
        <w:tab/>
      </w:r>
    </w:p>
    <w:p w14:paraId="4392623A" w14:textId="35A60AB0" w:rsidR="005126E6" w:rsidRPr="0005169E" w:rsidRDefault="005126E6" w:rsidP="005126E6">
      <w:pPr>
        <w:pStyle w:val="Default"/>
        <w:rPr>
          <w:sz w:val="22"/>
          <w:szCs w:val="22"/>
        </w:rPr>
      </w:pPr>
    </w:p>
    <w:p w14:paraId="3DF4DDE0" w14:textId="56AC1891" w:rsidR="005126E6" w:rsidRPr="0005169E" w:rsidRDefault="005126E6" w:rsidP="005126E6">
      <w:pPr>
        <w:pStyle w:val="Default"/>
        <w:rPr>
          <w:sz w:val="22"/>
          <w:szCs w:val="22"/>
        </w:rPr>
      </w:pPr>
    </w:p>
    <w:p w14:paraId="23375B34" w14:textId="4E428889" w:rsidR="005126E6" w:rsidRPr="0005169E" w:rsidRDefault="005126E6" w:rsidP="005126E6">
      <w:pPr>
        <w:pStyle w:val="Default"/>
        <w:rPr>
          <w:sz w:val="22"/>
          <w:szCs w:val="22"/>
        </w:rPr>
      </w:pPr>
    </w:p>
    <w:p w14:paraId="697CBC58" w14:textId="7F2E3255" w:rsidR="005126E6" w:rsidRPr="0005169E" w:rsidRDefault="005126E6" w:rsidP="005126E6">
      <w:pPr>
        <w:pStyle w:val="Default"/>
        <w:rPr>
          <w:sz w:val="22"/>
          <w:szCs w:val="22"/>
        </w:rPr>
      </w:pPr>
    </w:p>
    <w:p w14:paraId="2A4DEDAD" w14:textId="77777777" w:rsidR="005126E6" w:rsidRPr="0005169E" w:rsidRDefault="005126E6" w:rsidP="005126E6">
      <w:pPr>
        <w:pStyle w:val="Default"/>
        <w:rPr>
          <w:sz w:val="22"/>
          <w:szCs w:val="22"/>
        </w:rPr>
      </w:pPr>
    </w:p>
    <w:p w14:paraId="18DBA74F" w14:textId="65798F0F" w:rsidR="00F435A3" w:rsidRPr="0005169E" w:rsidRDefault="00F435A3" w:rsidP="00F435A3">
      <w:pPr>
        <w:pStyle w:val="Default"/>
        <w:rPr>
          <w:sz w:val="22"/>
          <w:szCs w:val="22"/>
        </w:rPr>
      </w:pPr>
    </w:p>
    <w:p w14:paraId="03722B2A" w14:textId="77777777" w:rsidR="00A2475D" w:rsidRPr="0005169E" w:rsidRDefault="00A2475D" w:rsidP="00F435A3">
      <w:pPr>
        <w:pStyle w:val="Default"/>
        <w:rPr>
          <w:sz w:val="22"/>
          <w:szCs w:val="22"/>
        </w:rPr>
      </w:pPr>
    </w:p>
    <w:p w14:paraId="6F27C2BA" w14:textId="3BAEF0DA" w:rsidR="00F435A3" w:rsidRPr="0005169E" w:rsidRDefault="00F435A3" w:rsidP="00F435A3">
      <w:pPr>
        <w:pStyle w:val="Default"/>
        <w:rPr>
          <w:sz w:val="22"/>
          <w:szCs w:val="22"/>
        </w:rPr>
      </w:pPr>
    </w:p>
    <w:p w14:paraId="1D3864A6" w14:textId="333CF4C1" w:rsidR="00F435A3" w:rsidRPr="0005169E" w:rsidRDefault="00F435A3" w:rsidP="00F435A3">
      <w:pPr>
        <w:pStyle w:val="Default"/>
        <w:rPr>
          <w:sz w:val="22"/>
          <w:szCs w:val="22"/>
        </w:rPr>
      </w:pPr>
    </w:p>
    <w:p w14:paraId="49018EF8" w14:textId="6DE72429" w:rsidR="001E3452" w:rsidRPr="0005169E" w:rsidRDefault="001E3452" w:rsidP="005B0C24">
      <w:pPr>
        <w:pStyle w:val="Odstavecseseznamem"/>
        <w:numPr>
          <w:ilvl w:val="0"/>
          <w:numId w:val="2"/>
        </w:numPr>
        <w:pBdr>
          <w:top w:val="single" w:sz="4" w:space="1" w:color="auto"/>
          <w:left w:val="single" w:sz="4" w:space="4" w:color="auto"/>
          <w:bottom w:val="single" w:sz="4" w:space="1" w:color="auto"/>
          <w:right w:val="single" w:sz="4" w:space="0" w:color="auto"/>
        </w:pBdr>
        <w:tabs>
          <w:tab w:val="left" w:pos="426"/>
        </w:tabs>
        <w:spacing w:after="240" w:line="240" w:lineRule="atLeast"/>
        <w:ind w:left="425" w:hanging="357"/>
        <w:contextualSpacing w:val="0"/>
        <w:jc w:val="center"/>
        <w:rPr>
          <w:rFonts w:cs="Arial"/>
          <w:b/>
          <w:color w:val="006600"/>
          <w:sz w:val="22"/>
          <w:szCs w:val="22"/>
        </w:rPr>
      </w:pPr>
      <w:r w:rsidRPr="0005169E">
        <w:rPr>
          <w:rFonts w:cs="Arial"/>
          <w:b/>
          <w:color w:val="006600"/>
          <w:sz w:val="22"/>
          <w:szCs w:val="22"/>
        </w:rPr>
        <w:lastRenderedPageBreak/>
        <w:t>Údaje o zadavateli</w:t>
      </w:r>
    </w:p>
    <w:p w14:paraId="60107201" w14:textId="77777777" w:rsidR="001E3452" w:rsidRPr="0005169E" w:rsidRDefault="001E3452" w:rsidP="005B0C24">
      <w:pPr>
        <w:rPr>
          <w:rFonts w:cs="Arial"/>
          <w:sz w:val="22"/>
          <w:szCs w:val="22"/>
        </w:rPr>
      </w:pPr>
    </w:p>
    <w:tbl>
      <w:tblPr>
        <w:tblW w:w="0" w:type="auto"/>
        <w:jc w:val="center"/>
        <w:tblCellMar>
          <w:left w:w="10" w:type="dxa"/>
          <w:right w:w="10" w:type="dxa"/>
        </w:tblCellMar>
        <w:tblLook w:val="04A0" w:firstRow="1" w:lastRow="0" w:firstColumn="1" w:lastColumn="0" w:noHBand="0" w:noVBand="1"/>
      </w:tblPr>
      <w:tblGrid>
        <w:gridCol w:w="3756"/>
        <w:gridCol w:w="6587"/>
      </w:tblGrid>
      <w:tr w:rsidR="00A2475D" w:rsidRPr="0005169E" w14:paraId="1894694E"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63BB1E29" w14:textId="0DD9ED77"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Název zadavatele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80E9C2" w14:textId="3D9A03B7" w:rsidR="00A2475D" w:rsidRPr="0005169E" w:rsidRDefault="00A2475D" w:rsidP="00A2475D">
            <w:pPr>
              <w:pStyle w:val="Bezmezer"/>
              <w:rPr>
                <w:rFonts w:cs="Arial"/>
              </w:rPr>
            </w:pPr>
            <w:r w:rsidRPr="0005169E">
              <w:rPr>
                <w:rFonts w:cs="Arial"/>
                <w:bCs/>
                <w:sz w:val="22"/>
                <w:szCs w:val="22"/>
              </w:rPr>
              <w:t>Vojenská zdravotní pojišťovna České republiky</w:t>
            </w:r>
          </w:p>
        </w:tc>
      </w:tr>
      <w:tr w:rsidR="00A2475D" w:rsidRPr="0005169E" w14:paraId="6BE9AC47"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4D9154BC" w14:textId="5D26D6DE"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IČO zadavatele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6C7C4E" w14:textId="4247A434" w:rsidR="00A2475D" w:rsidRPr="0005169E" w:rsidRDefault="00A2475D" w:rsidP="00A2475D">
            <w:pPr>
              <w:pStyle w:val="Bezmezer"/>
              <w:rPr>
                <w:rFonts w:cs="Arial"/>
              </w:rPr>
            </w:pPr>
            <w:r w:rsidRPr="0005169E">
              <w:rPr>
                <w:rFonts w:eastAsia="Arial" w:cs="Arial"/>
                <w:sz w:val="22"/>
                <w:szCs w:val="22"/>
              </w:rPr>
              <w:t>47114975</w:t>
            </w:r>
          </w:p>
        </w:tc>
      </w:tr>
      <w:tr w:rsidR="00A2475D" w:rsidRPr="0005169E" w14:paraId="1C2349F3"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14011244" w14:textId="6DD2F17D"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 xml:space="preserve">Osoba oprávněná jednat jménem </w:t>
            </w:r>
          </w:p>
          <w:p w14:paraId="42E534FF" w14:textId="7A77D969"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zadavatele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2F0016" w14:textId="46E1BAEC" w:rsidR="00A2475D" w:rsidRPr="0005169E" w:rsidRDefault="00A2475D" w:rsidP="00A2475D">
            <w:pPr>
              <w:pStyle w:val="Bezmezer"/>
              <w:rPr>
                <w:rFonts w:cs="Arial"/>
              </w:rPr>
            </w:pPr>
            <w:r w:rsidRPr="0005169E">
              <w:rPr>
                <w:rFonts w:eastAsia="Arial" w:cs="Arial"/>
                <w:sz w:val="22"/>
                <w:szCs w:val="22"/>
              </w:rPr>
              <w:t>Ing. Josef Diessl, generální ředitel VoZP ČR</w:t>
            </w:r>
          </w:p>
        </w:tc>
      </w:tr>
      <w:tr w:rsidR="00A2475D" w:rsidRPr="0005169E" w14:paraId="42F28784"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14:paraId="769C9D01" w14:textId="4C9CF804" w:rsidR="00A2475D" w:rsidRPr="0005169E" w:rsidRDefault="00A2475D" w:rsidP="00A2475D">
            <w:pPr>
              <w:suppressAutoHyphens/>
              <w:spacing w:line="288" w:lineRule="auto"/>
              <w:rPr>
                <w:rFonts w:cs="Arial"/>
                <w:sz w:val="22"/>
                <w:szCs w:val="22"/>
              </w:rPr>
            </w:pPr>
            <w:r w:rsidRPr="0005169E">
              <w:rPr>
                <w:rFonts w:eastAsia="Arial" w:cs="Arial"/>
                <w:b/>
                <w:sz w:val="22"/>
                <w:szCs w:val="22"/>
              </w:rPr>
              <w:t>Název veřejné zakázky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1401856" w14:textId="339ECFFE" w:rsidR="00A2475D" w:rsidRPr="0005169E" w:rsidRDefault="00A2475D" w:rsidP="00A2475D">
            <w:pPr>
              <w:pStyle w:val="Default"/>
              <w:rPr>
                <w:sz w:val="22"/>
                <w:szCs w:val="22"/>
              </w:rPr>
            </w:pPr>
            <w:r w:rsidRPr="0005169E">
              <w:rPr>
                <w:sz w:val="22"/>
                <w:szCs w:val="22"/>
              </w:rPr>
              <w:t>Zajištění mediálního prostoru pro marketingovou komunikaci VoZP ČR na 24 měsíců“</w:t>
            </w:r>
          </w:p>
        </w:tc>
      </w:tr>
      <w:tr w:rsidR="00A2475D" w:rsidRPr="0005169E" w14:paraId="264C68C9"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14:paraId="6D45988F" w14:textId="77777777" w:rsidR="00A2475D" w:rsidRPr="0005169E" w:rsidRDefault="00A2475D" w:rsidP="00A2475D">
            <w:pPr>
              <w:suppressAutoHyphens/>
              <w:spacing w:line="288" w:lineRule="auto"/>
              <w:rPr>
                <w:rFonts w:cs="Arial"/>
                <w:sz w:val="22"/>
                <w:szCs w:val="22"/>
              </w:rPr>
            </w:pPr>
            <w:r w:rsidRPr="0005169E">
              <w:rPr>
                <w:rFonts w:eastAsia="Arial" w:cs="Arial"/>
                <w:b/>
                <w:sz w:val="22"/>
                <w:szCs w:val="22"/>
              </w:rPr>
              <w:t>Druh veřejné zakázky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21FA9C57" w14:textId="77777777" w:rsidR="00A2475D" w:rsidRPr="0005169E" w:rsidRDefault="00A2475D" w:rsidP="00A2475D">
            <w:pPr>
              <w:suppressAutoHyphens/>
              <w:spacing w:line="288" w:lineRule="auto"/>
              <w:rPr>
                <w:rFonts w:cs="Arial"/>
                <w:sz w:val="22"/>
                <w:szCs w:val="22"/>
              </w:rPr>
            </w:pPr>
            <w:r w:rsidRPr="0005169E">
              <w:rPr>
                <w:rFonts w:cs="Arial"/>
                <w:sz w:val="22"/>
                <w:szCs w:val="22"/>
                <w:lang w:eastAsia="ar-SA"/>
              </w:rPr>
              <w:t xml:space="preserve">Veřejná zakázka na služby </w:t>
            </w:r>
          </w:p>
        </w:tc>
      </w:tr>
      <w:tr w:rsidR="00A2475D" w:rsidRPr="0005169E" w14:paraId="52E17033"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14:paraId="5C5C9CD1" w14:textId="77777777"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Druh zadávacího řízení</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67F8E7CC" w14:textId="37387B06" w:rsidR="00A2475D" w:rsidRPr="0005169E" w:rsidRDefault="00A2475D" w:rsidP="00A2475D">
            <w:pPr>
              <w:suppressAutoHyphens/>
              <w:spacing w:line="288" w:lineRule="auto"/>
              <w:rPr>
                <w:rFonts w:eastAsia="Arial" w:cs="Arial"/>
                <w:sz w:val="22"/>
                <w:szCs w:val="22"/>
              </w:rPr>
            </w:pPr>
            <w:r w:rsidRPr="0005169E">
              <w:rPr>
                <w:rFonts w:eastAsia="Arial" w:cs="Arial"/>
                <w:sz w:val="22"/>
                <w:szCs w:val="22"/>
              </w:rPr>
              <w:t>Užší řízení</w:t>
            </w:r>
          </w:p>
        </w:tc>
      </w:tr>
      <w:tr w:rsidR="00A2475D" w:rsidRPr="0005169E" w14:paraId="66405AAD"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2D9A2E5E" w14:textId="00D80C16" w:rsidR="00A2475D" w:rsidRPr="0005169E" w:rsidRDefault="00A2475D" w:rsidP="00A2475D">
            <w:pPr>
              <w:suppressAutoHyphens/>
              <w:spacing w:line="288" w:lineRule="auto"/>
              <w:rPr>
                <w:rFonts w:eastAsia="Calibri" w:cs="Arial"/>
                <w:sz w:val="22"/>
                <w:szCs w:val="22"/>
              </w:rPr>
            </w:pPr>
            <w:r w:rsidRPr="0005169E">
              <w:rPr>
                <w:rFonts w:cs="Arial"/>
                <w:b/>
                <w:sz w:val="22"/>
                <w:szCs w:val="22"/>
              </w:rPr>
              <w:t>Druh zadávacího postupu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F19DD3" w14:textId="7EDDDB2D" w:rsidR="00A2475D" w:rsidRPr="0005169E" w:rsidRDefault="00A2475D" w:rsidP="00A2475D">
            <w:pPr>
              <w:suppressAutoHyphens/>
              <w:spacing w:line="288" w:lineRule="auto"/>
              <w:rPr>
                <w:rFonts w:cs="Arial"/>
                <w:sz w:val="22"/>
                <w:szCs w:val="22"/>
              </w:rPr>
            </w:pPr>
            <w:r w:rsidRPr="0005169E">
              <w:rPr>
                <w:rFonts w:cs="Arial"/>
                <w:sz w:val="22"/>
                <w:szCs w:val="22"/>
              </w:rPr>
              <w:t>Nadlimitní veřejná zakázka</w:t>
            </w:r>
          </w:p>
        </w:tc>
      </w:tr>
      <w:tr w:rsidR="00A2475D" w:rsidRPr="0005169E" w14:paraId="4F7EAB9E"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27E0B54D" w14:textId="3DD8522A" w:rsidR="00A2475D" w:rsidRPr="0005169E" w:rsidRDefault="00A2475D" w:rsidP="00A2475D">
            <w:pPr>
              <w:suppressAutoHyphens/>
              <w:spacing w:line="288" w:lineRule="auto"/>
              <w:rPr>
                <w:rFonts w:cs="Arial"/>
                <w:b/>
                <w:sz w:val="22"/>
                <w:szCs w:val="22"/>
              </w:rPr>
            </w:pPr>
            <w:r w:rsidRPr="0005169E">
              <w:rPr>
                <w:rFonts w:cs="Arial"/>
                <w:b/>
                <w:sz w:val="22"/>
                <w:szCs w:val="22"/>
              </w:rPr>
              <w:t>Číslo jednací</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981586" w14:textId="79FBCC0A" w:rsidR="00A2475D" w:rsidRPr="0005169E" w:rsidRDefault="00777360" w:rsidP="00A2475D">
            <w:pPr>
              <w:rPr>
                <w:rFonts w:cs="Arial"/>
                <w:color w:val="000000"/>
                <w:sz w:val="22"/>
                <w:szCs w:val="22"/>
              </w:rPr>
            </w:pPr>
            <w:r w:rsidRPr="0005169E">
              <w:rPr>
                <w:rFonts w:cs="Arial"/>
                <w:sz w:val="22"/>
                <w:szCs w:val="22"/>
              </w:rPr>
              <w:t>1/160/259129–2019</w:t>
            </w:r>
          </w:p>
        </w:tc>
      </w:tr>
      <w:tr w:rsidR="00A2475D" w:rsidRPr="0005169E" w14:paraId="72C32147"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14:paraId="6723EB56" w14:textId="77777777"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Kontaktní adresa</w:t>
            </w:r>
          </w:p>
          <w:p w14:paraId="68083003" w14:textId="77777777" w:rsidR="00A2475D" w:rsidRPr="0005169E" w:rsidRDefault="00A2475D" w:rsidP="00A2475D">
            <w:pPr>
              <w:suppressAutoHyphens/>
              <w:spacing w:line="288" w:lineRule="auto"/>
              <w:rPr>
                <w:rFonts w:eastAsia="Calibri" w:cs="Arial"/>
                <w:sz w:val="22"/>
                <w:szCs w:val="22"/>
              </w:rPr>
            </w:pPr>
            <w:r w:rsidRPr="0005169E">
              <w:rPr>
                <w:rFonts w:eastAsia="Arial" w:cs="Arial"/>
                <w:b/>
                <w:sz w:val="22"/>
                <w:szCs w:val="22"/>
              </w:rPr>
              <w:t>zadavatele: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1D26C0E7" w14:textId="77777777" w:rsidR="00A2475D" w:rsidRPr="0005169E" w:rsidRDefault="00A2475D" w:rsidP="00A2475D">
            <w:pPr>
              <w:suppressAutoHyphens/>
              <w:spacing w:line="288" w:lineRule="auto"/>
              <w:rPr>
                <w:rFonts w:cs="Arial"/>
                <w:sz w:val="22"/>
                <w:szCs w:val="22"/>
              </w:rPr>
            </w:pPr>
            <w:r w:rsidRPr="0005169E">
              <w:rPr>
                <w:rFonts w:eastAsia="Arial" w:cs="Arial"/>
                <w:sz w:val="22"/>
                <w:szCs w:val="22"/>
              </w:rPr>
              <w:t>Praha 9, Drahobejlova 1404/4, PSČ: 190 03</w:t>
            </w:r>
          </w:p>
        </w:tc>
      </w:tr>
      <w:tr w:rsidR="00A2475D" w:rsidRPr="0005169E" w14:paraId="7E745329"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14:paraId="42E085F2" w14:textId="77777777"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 xml:space="preserve">Kontaktní osoba </w:t>
            </w:r>
          </w:p>
          <w:p w14:paraId="3A7F7725" w14:textId="77777777" w:rsidR="00A2475D" w:rsidRPr="0005169E" w:rsidRDefault="00A2475D" w:rsidP="00A2475D">
            <w:pPr>
              <w:suppressAutoHyphens/>
              <w:spacing w:line="288" w:lineRule="auto"/>
              <w:rPr>
                <w:rFonts w:eastAsia="Calibri" w:cs="Arial"/>
                <w:sz w:val="22"/>
                <w:szCs w:val="22"/>
              </w:rPr>
            </w:pPr>
            <w:r w:rsidRPr="0005169E">
              <w:rPr>
                <w:rFonts w:eastAsia="Arial" w:cs="Arial"/>
                <w:b/>
                <w:sz w:val="22"/>
                <w:szCs w:val="22"/>
              </w:rPr>
              <w:t>zadavatele: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470AA54D" w14:textId="45EB58BE" w:rsidR="00A2475D" w:rsidRPr="0005169E" w:rsidRDefault="00A2475D" w:rsidP="00A2475D">
            <w:pPr>
              <w:suppressAutoHyphens/>
              <w:spacing w:line="288" w:lineRule="auto"/>
              <w:rPr>
                <w:rFonts w:cs="Arial"/>
                <w:sz w:val="22"/>
                <w:szCs w:val="22"/>
              </w:rPr>
            </w:pPr>
            <w:r w:rsidRPr="0005169E">
              <w:rPr>
                <w:rFonts w:cs="Arial"/>
                <w:sz w:val="22"/>
                <w:szCs w:val="22"/>
              </w:rPr>
              <w:t>PaedDr. Josef Křivánek, MBA</w:t>
            </w:r>
          </w:p>
        </w:tc>
      </w:tr>
      <w:tr w:rsidR="00A2475D" w:rsidRPr="0005169E" w14:paraId="0F967F34"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4FA74414" w14:textId="77777777" w:rsidR="00A2475D" w:rsidRPr="0005169E" w:rsidRDefault="00A2475D" w:rsidP="00A2475D">
            <w:pPr>
              <w:suppressAutoHyphens/>
              <w:spacing w:line="288" w:lineRule="auto"/>
              <w:rPr>
                <w:rFonts w:cs="Arial"/>
                <w:sz w:val="22"/>
                <w:szCs w:val="22"/>
              </w:rPr>
            </w:pPr>
            <w:r w:rsidRPr="0005169E">
              <w:rPr>
                <w:rFonts w:eastAsia="Arial" w:cs="Arial"/>
                <w:b/>
                <w:sz w:val="22"/>
                <w:szCs w:val="22"/>
              </w:rPr>
              <w:t>Telefon, fax:</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EB9A97" w14:textId="092A8799" w:rsidR="00A2475D" w:rsidRPr="0005169E" w:rsidRDefault="00A2475D" w:rsidP="00A2475D">
            <w:pPr>
              <w:rPr>
                <w:rFonts w:cs="Arial"/>
                <w:sz w:val="22"/>
                <w:szCs w:val="22"/>
              </w:rPr>
            </w:pPr>
            <w:r w:rsidRPr="0005169E">
              <w:rPr>
                <w:rFonts w:cs="Arial"/>
                <w:sz w:val="22"/>
                <w:szCs w:val="22"/>
              </w:rPr>
              <w:t>+420 724 924 183</w:t>
            </w:r>
          </w:p>
        </w:tc>
      </w:tr>
      <w:tr w:rsidR="00A2475D" w:rsidRPr="0005169E" w14:paraId="465FCD29"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1B9ABA65" w14:textId="77777777" w:rsidR="00A2475D" w:rsidRPr="0005169E" w:rsidRDefault="00A2475D" w:rsidP="00A2475D">
            <w:pPr>
              <w:suppressAutoHyphens/>
              <w:spacing w:line="288" w:lineRule="auto"/>
              <w:rPr>
                <w:rFonts w:cs="Arial"/>
                <w:sz w:val="22"/>
                <w:szCs w:val="22"/>
              </w:rPr>
            </w:pPr>
            <w:r w:rsidRPr="0005169E">
              <w:rPr>
                <w:rFonts w:eastAsia="Arial" w:cs="Arial"/>
                <w:b/>
                <w:sz w:val="22"/>
                <w:szCs w:val="22"/>
              </w:rPr>
              <w:t>E-mail:</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ED79A1" w14:textId="6D186AE3" w:rsidR="00A2475D" w:rsidRPr="0005169E" w:rsidRDefault="00A2475D" w:rsidP="00A2475D">
            <w:pPr>
              <w:suppressAutoHyphens/>
              <w:spacing w:line="288" w:lineRule="auto"/>
              <w:rPr>
                <w:rFonts w:cs="Arial"/>
                <w:sz w:val="22"/>
                <w:szCs w:val="22"/>
              </w:rPr>
            </w:pPr>
            <w:r w:rsidRPr="0005169E">
              <w:rPr>
                <w:rStyle w:val="Hypertextovodkaz"/>
                <w:rFonts w:cs="Arial"/>
                <w:color w:val="auto"/>
                <w:sz w:val="22"/>
                <w:szCs w:val="22"/>
              </w:rPr>
              <w:t>jkrivanek@vozp.cz</w:t>
            </w:r>
            <w:r w:rsidRPr="0005169E">
              <w:rPr>
                <w:rFonts w:cs="Arial"/>
                <w:sz w:val="22"/>
                <w:szCs w:val="22"/>
              </w:rPr>
              <w:t xml:space="preserve">; </w:t>
            </w:r>
            <w:r w:rsidRPr="0005169E">
              <w:rPr>
                <w:rStyle w:val="Hypertextovodkaz"/>
                <w:rFonts w:eastAsia="Arial" w:cs="Arial"/>
                <w:color w:val="auto"/>
                <w:sz w:val="22"/>
                <w:szCs w:val="22"/>
              </w:rPr>
              <w:t>zakazky@vozp.cz</w:t>
            </w:r>
          </w:p>
        </w:tc>
      </w:tr>
      <w:tr w:rsidR="00A2475D" w:rsidRPr="0005169E" w14:paraId="7C2BA41C"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763B3A24" w14:textId="76F0B913" w:rsidR="00A2475D" w:rsidRPr="0005169E" w:rsidRDefault="00A2475D" w:rsidP="00A2475D">
            <w:pPr>
              <w:suppressAutoHyphens/>
              <w:spacing w:line="288" w:lineRule="auto"/>
              <w:rPr>
                <w:rFonts w:eastAsia="Arial" w:cs="Arial"/>
                <w:b/>
                <w:sz w:val="22"/>
                <w:szCs w:val="22"/>
              </w:rPr>
            </w:pPr>
            <w:r w:rsidRPr="0005169E">
              <w:rPr>
                <w:rFonts w:cs="Arial"/>
                <w:b/>
                <w:sz w:val="22"/>
                <w:szCs w:val="22"/>
              </w:rPr>
              <w:t>Osoba pověřená zadavatelskými činnostmi:</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325D21" w14:textId="3C331EEE" w:rsidR="00A2475D" w:rsidRPr="0005169E" w:rsidRDefault="00A2475D" w:rsidP="00A2475D">
            <w:pPr>
              <w:suppressAutoHyphens/>
              <w:spacing w:line="288" w:lineRule="auto"/>
              <w:rPr>
                <w:rStyle w:val="Hypertextovodkaz"/>
                <w:rFonts w:eastAsia="Arial" w:cs="Arial"/>
                <w:sz w:val="22"/>
                <w:szCs w:val="22"/>
              </w:rPr>
            </w:pPr>
            <w:r w:rsidRPr="0005169E">
              <w:rPr>
                <w:rFonts w:cs="Arial"/>
                <w:sz w:val="22"/>
                <w:szCs w:val="22"/>
              </w:rPr>
              <w:t>Mgr. Tomáš Kvasnička MBA</w:t>
            </w:r>
          </w:p>
        </w:tc>
      </w:tr>
      <w:tr w:rsidR="00A2475D" w:rsidRPr="0005169E" w14:paraId="005F05C6"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3451F244" w14:textId="5767CA2F"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Telefon, fax:</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C7F717" w14:textId="72601131" w:rsidR="00A2475D" w:rsidRPr="0005169E" w:rsidRDefault="00A2475D" w:rsidP="00A2475D">
            <w:pPr>
              <w:suppressAutoHyphens/>
              <w:spacing w:line="288" w:lineRule="auto"/>
              <w:rPr>
                <w:rStyle w:val="Hypertextovodkaz"/>
                <w:rFonts w:eastAsia="Arial" w:cs="Arial"/>
                <w:color w:val="auto"/>
                <w:sz w:val="22"/>
                <w:szCs w:val="22"/>
              </w:rPr>
            </w:pPr>
            <w:r w:rsidRPr="0005169E">
              <w:rPr>
                <w:rFonts w:cs="Arial"/>
                <w:sz w:val="22"/>
                <w:szCs w:val="22"/>
              </w:rPr>
              <w:t>+420 284 021 256</w:t>
            </w:r>
          </w:p>
        </w:tc>
      </w:tr>
      <w:tr w:rsidR="00A2475D" w:rsidRPr="0005169E" w14:paraId="14542A2C"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09FB856F" w14:textId="43C44650"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E-mail:</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3AB591" w14:textId="1F3F5F75" w:rsidR="00A2475D" w:rsidRPr="0005169E" w:rsidRDefault="00A2475D" w:rsidP="00A2475D">
            <w:pPr>
              <w:suppressAutoHyphens/>
              <w:spacing w:line="288" w:lineRule="auto"/>
              <w:rPr>
                <w:rStyle w:val="Hypertextovodkaz"/>
                <w:rFonts w:eastAsia="Arial" w:cs="Arial"/>
                <w:color w:val="auto"/>
                <w:sz w:val="22"/>
                <w:szCs w:val="22"/>
              </w:rPr>
            </w:pPr>
            <w:r w:rsidRPr="0005169E">
              <w:rPr>
                <w:rStyle w:val="Hypertextovodkaz"/>
                <w:rFonts w:cs="Arial"/>
                <w:color w:val="auto"/>
                <w:sz w:val="22"/>
                <w:szCs w:val="22"/>
              </w:rPr>
              <w:t>tkvasnicka@vozp.cz</w:t>
            </w:r>
          </w:p>
        </w:tc>
      </w:tr>
      <w:tr w:rsidR="00A2475D" w:rsidRPr="0005169E" w14:paraId="76962901" w14:textId="77777777" w:rsidTr="00A823EC">
        <w:trPr>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5ED81E20" w14:textId="6F220BE0" w:rsidR="00A2475D" w:rsidRPr="0005169E" w:rsidRDefault="00A2475D" w:rsidP="00A2475D">
            <w:pPr>
              <w:suppressAutoHyphens/>
              <w:spacing w:line="288" w:lineRule="auto"/>
              <w:rPr>
                <w:rFonts w:eastAsia="Arial" w:cs="Arial"/>
                <w:b/>
                <w:sz w:val="22"/>
                <w:szCs w:val="22"/>
              </w:rPr>
            </w:pPr>
            <w:r w:rsidRPr="0005169E">
              <w:rPr>
                <w:rFonts w:eastAsia="Arial" w:cs="Arial"/>
                <w:b/>
                <w:sz w:val="22"/>
                <w:szCs w:val="22"/>
              </w:rPr>
              <w:t>Datum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0889AB" w14:textId="7B65E9C8" w:rsidR="00A2475D" w:rsidRPr="0005169E" w:rsidRDefault="00777360" w:rsidP="00A2475D">
            <w:pPr>
              <w:suppressAutoHyphens/>
              <w:spacing w:line="288" w:lineRule="auto"/>
              <w:rPr>
                <w:rFonts w:cs="Arial"/>
                <w:sz w:val="22"/>
                <w:szCs w:val="22"/>
              </w:rPr>
            </w:pPr>
            <w:proofErr w:type="gramStart"/>
            <w:r w:rsidRPr="0005169E">
              <w:rPr>
                <w:rFonts w:cs="Arial"/>
                <w:sz w:val="22"/>
                <w:szCs w:val="22"/>
              </w:rPr>
              <w:t>05.02.2019</w:t>
            </w:r>
            <w:proofErr w:type="gramEnd"/>
          </w:p>
        </w:tc>
      </w:tr>
    </w:tbl>
    <w:p w14:paraId="4B79FDAE" w14:textId="27E5070D" w:rsidR="00A823EC" w:rsidRPr="0005169E" w:rsidRDefault="00A823EC" w:rsidP="005B6666">
      <w:pPr>
        <w:spacing w:after="240" w:line="240" w:lineRule="atLeast"/>
        <w:rPr>
          <w:rFonts w:cs="Arial"/>
          <w:sz w:val="22"/>
          <w:szCs w:val="22"/>
        </w:rPr>
      </w:pPr>
    </w:p>
    <w:p w14:paraId="499688F8" w14:textId="3A8F64A6" w:rsidR="00336C6C" w:rsidRPr="0005169E" w:rsidRDefault="001E3452" w:rsidP="004B4E6D">
      <w:pPr>
        <w:pStyle w:val="Odstavecseseznamem"/>
        <w:numPr>
          <w:ilvl w:val="0"/>
          <w:numId w:val="2"/>
        </w:numPr>
        <w:pBdr>
          <w:top w:val="single" w:sz="4" w:space="1" w:color="auto"/>
          <w:left w:val="single" w:sz="4" w:space="4" w:color="auto"/>
          <w:bottom w:val="single" w:sz="4" w:space="1" w:color="auto"/>
          <w:right w:val="single" w:sz="4" w:space="0" w:color="auto"/>
        </w:pBdr>
        <w:tabs>
          <w:tab w:val="left" w:pos="426"/>
        </w:tabs>
        <w:spacing w:after="240" w:line="240" w:lineRule="atLeast"/>
        <w:ind w:left="425" w:hanging="357"/>
        <w:contextualSpacing w:val="0"/>
        <w:jc w:val="center"/>
        <w:rPr>
          <w:rFonts w:cs="Arial"/>
          <w:b/>
          <w:color w:val="006600"/>
          <w:sz w:val="22"/>
          <w:szCs w:val="22"/>
        </w:rPr>
      </w:pPr>
      <w:r w:rsidRPr="0005169E">
        <w:rPr>
          <w:rFonts w:cs="Arial"/>
          <w:b/>
          <w:color w:val="006600"/>
          <w:sz w:val="22"/>
          <w:szCs w:val="22"/>
        </w:rPr>
        <w:t>Odkaz na uveřejněné Oznámení o zahájení zadávacího řízení</w:t>
      </w:r>
    </w:p>
    <w:tbl>
      <w:tblPr>
        <w:tblStyle w:val="Mkatabulky"/>
        <w:tblW w:w="0" w:type="auto"/>
        <w:jc w:val="center"/>
        <w:tblLook w:val="04A0" w:firstRow="1" w:lastRow="0" w:firstColumn="1" w:lastColumn="0" w:noHBand="0" w:noVBand="1"/>
      </w:tblPr>
      <w:tblGrid>
        <w:gridCol w:w="7797"/>
        <w:gridCol w:w="2602"/>
      </w:tblGrid>
      <w:tr w:rsidR="001E3452" w:rsidRPr="0005169E" w14:paraId="18A489E4" w14:textId="77777777" w:rsidTr="005126E6">
        <w:trPr>
          <w:trHeight w:val="428"/>
          <w:jc w:val="center"/>
        </w:trPr>
        <w:tc>
          <w:tcPr>
            <w:tcW w:w="7797" w:type="dxa"/>
            <w:vAlign w:val="center"/>
          </w:tcPr>
          <w:p w14:paraId="59DAFA9C" w14:textId="0795981B" w:rsidR="001E3452" w:rsidRPr="0005169E" w:rsidRDefault="001E3452" w:rsidP="008B3B5E">
            <w:pPr>
              <w:pStyle w:val="Odstavecseseznamem"/>
              <w:tabs>
                <w:tab w:val="left" w:pos="426"/>
              </w:tabs>
              <w:ind w:left="0"/>
              <w:rPr>
                <w:rFonts w:cs="Arial"/>
                <w:b/>
                <w:sz w:val="22"/>
                <w:szCs w:val="22"/>
              </w:rPr>
            </w:pPr>
            <w:r w:rsidRPr="0005169E">
              <w:rPr>
                <w:rFonts w:cs="Arial"/>
                <w:b/>
                <w:sz w:val="22"/>
                <w:szCs w:val="22"/>
              </w:rPr>
              <w:t>Oznámení o zahájení zadávacího řízení</w:t>
            </w:r>
          </w:p>
        </w:tc>
        <w:tc>
          <w:tcPr>
            <w:tcW w:w="2602" w:type="dxa"/>
            <w:vAlign w:val="center"/>
          </w:tcPr>
          <w:p w14:paraId="40CD222A" w14:textId="42A3B28E" w:rsidR="001E3452" w:rsidRPr="0005169E" w:rsidRDefault="001E3452" w:rsidP="00D62436">
            <w:pPr>
              <w:pStyle w:val="Odstavecseseznamem"/>
              <w:tabs>
                <w:tab w:val="left" w:pos="426"/>
              </w:tabs>
              <w:ind w:left="0"/>
              <w:jc w:val="center"/>
              <w:rPr>
                <w:rFonts w:cs="Arial"/>
                <w:b/>
                <w:sz w:val="22"/>
                <w:szCs w:val="22"/>
              </w:rPr>
            </w:pPr>
            <w:r w:rsidRPr="0005169E">
              <w:rPr>
                <w:rFonts w:cs="Arial"/>
                <w:b/>
                <w:sz w:val="22"/>
                <w:szCs w:val="22"/>
              </w:rPr>
              <w:t>popis</w:t>
            </w:r>
          </w:p>
        </w:tc>
      </w:tr>
      <w:tr w:rsidR="001E3452" w:rsidRPr="0005169E" w14:paraId="1D375C5D" w14:textId="77777777" w:rsidTr="005126E6">
        <w:trPr>
          <w:trHeight w:val="419"/>
          <w:jc w:val="center"/>
        </w:trPr>
        <w:tc>
          <w:tcPr>
            <w:tcW w:w="7797" w:type="dxa"/>
            <w:vAlign w:val="center"/>
          </w:tcPr>
          <w:p w14:paraId="7B4AA121" w14:textId="12BC8B92" w:rsidR="001E3452" w:rsidRPr="0005169E" w:rsidRDefault="001E3452" w:rsidP="00D62436">
            <w:pPr>
              <w:pStyle w:val="Odstavecseseznamem"/>
              <w:tabs>
                <w:tab w:val="left" w:pos="426"/>
              </w:tabs>
              <w:ind w:left="0"/>
              <w:rPr>
                <w:rFonts w:cs="Arial"/>
                <w:sz w:val="22"/>
                <w:szCs w:val="22"/>
              </w:rPr>
            </w:pPr>
            <w:r w:rsidRPr="0005169E">
              <w:rPr>
                <w:rFonts w:cs="Arial"/>
                <w:sz w:val="22"/>
                <w:szCs w:val="22"/>
              </w:rPr>
              <w:t xml:space="preserve">Číslo </w:t>
            </w:r>
            <w:r w:rsidR="00D62436" w:rsidRPr="0005169E">
              <w:rPr>
                <w:rFonts w:cs="Arial"/>
                <w:sz w:val="22"/>
                <w:szCs w:val="22"/>
              </w:rPr>
              <w:t>jednací</w:t>
            </w:r>
          </w:p>
        </w:tc>
        <w:tc>
          <w:tcPr>
            <w:tcW w:w="2602" w:type="dxa"/>
            <w:vAlign w:val="center"/>
          </w:tcPr>
          <w:p w14:paraId="79145CC1" w14:textId="70F77053" w:rsidR="001E3452" w:rsidRPr="0005169E" w:rsidRDefault="00EB1DFB" w:rsidP="0005169E">
            <w:pPr>
              <w:pStyle w:val="Odstavecseseznamem"/>
              <w:tabs>
                <w:tab w:val="left" w:pos="426"/>
              </w:tabs>
              <w:ind w:left="0"/>
              <w:jc w:val="center"/>
              <w:rPr>
                <w:rFonts w:cs="Arial"/>
                <w:sz w:val="22"/>
                <w:szCs w:val="22"/>
              </w:rPr>
            </w:pPr>
            <w:r w:rsidRPr="0005169E">
              <w:rPr>
                <w:rFonts w:cs="Arial"/>
                <w:sz w:val="22"/>
                <w:szCs w:val="22"/>
              </w:rPr>
              <w:t>1/160/259129–2019</w:t>
            </w:r>
          </w:p>
        </w:tc>
      </w:tr>
      <w:tr w:rsidR="001E3452" w:rsidRPr="0005169E" w14:paraId="5C639205" w14:textId="77777777" w:rsidTr="005126E6">
        <w:trPr>
          <w:trHeight w:val="411"/>
          <w:jc w:val="center"/>
        </w:trPr>
        <w:tc>
          <w:tcPr>
            <w:tcW w:w="7797" w:type="dxa"/>
            <w:vAlign w:val="center"/>
          </w:tcPr>
          <w:p w14:paraId="6FDF2630" w14:textId="1F34ECC9" w:rsidR="001E3452" w:rsidRPr="0005169E" w:rsidRDefault="001E3452" w:rsidP="008B3B5E">
            <w:pPr>
              <w:pStyle w:val="Odstavecseseznamem"/>
              <w:tabs>
                <w:tab w:val="left" w:pos="426"/>
              </w:tabs>
              <w:ind w:left="0"/>
              <w:rPr>
                <w:rFonts w:cs="Arial"/>
                <w:sz w:val="22"/>
                <w:szCs w:val="22"/>
              </w:rPr>
            </w:pPr>
            <w:r w:rsidRPr="0005169E">
              <w:rPr>
                <w:rFonts w:cs="Arial"/>
                <w:sz w:val="22"/>
                <w:szCs w:val="22"/>
              </w:rPr>
              <w:t>Evidenční číslo formuláře ve VVZ</w:t>
            </w:r>
          </w:p>
        </w:tc>
        <w:tc>
          <w:tcPr>
            <w:tcW w:w="2602" w:type="dxa"/>
            <w:vAlign w:val="center"/>
          </w:tcPr>
          <w:p w14:paraId="5EC8E770" w14:textId="45E7CCF8" w:rsidR="001E3452" w:rsidRPr="0005169E" w:rsidRDefault="0005169E" w:rsidP="0005169E">
            <w:pPr>
              <w:pStyle w:val="Odstavecseseznamem"/>
              <w:tabs>
                <w:tab w:val="left" w:pos="426"/>
              </w:tabs>
              <w:ind w:left="0"/>
              <w:jc w:val="center"/>
              <w:rPr>
                <w:rFonts w:cs="Arial"/>
                <w:sz w:val="22"/>
                <w:szCs w:val="22"/>
              </w:rPr>
            </w:pPr>
            <w:r w:rsidRPr="0005169E">
              <w:rPr>
                <w:rFonts w:cs="Arial"/>
                <w:sz w:val="22"/>
                <w:szCs w:val="22"/>
              </w:rPr>
              <w:t>F2019-005526</w:t>
            </w:r>
          </w:p>
        </w:tc>
      </w:tr>
      <w:tr w:rsidR="008B6650" w:rsidRPr="0005169E" w14:paraId="2AD8437B" w14:textId="77777777" w:rsidTr="008B6650">
        <w:trPr>
          <w:trHeight w:val="418"/>
          <w:jc w:val="center"/>
        </w:trPr>
        <w:tc>
          <w:tcPr>
            <w:tcW w:w="7797" w:type="dxa"/>
            <w:vAlign w:val="center"/>
          </w:tcPr>
          <w:p w14:paraId="72E5BDF4" w14:textId="17C93761" w:rsidR="008B6650" w:rsidRPr="0005169E" w:rsidRDefault="008B6650" w:rsidP="008B6650">
            <w:pPr>
              <w:pStyle w:val="Odstavecseseznamem"/>
              <w:tabs>
                <w:tab w:val="left" w:pos="426"/>
              </w:tabs>
              <w:ind w:left="0"/>
              <w:rPr>
                <w:rFonts w:cs="Arial"/>
                <w:sz w:val="22"/>
                <w:szCs w:val="22"/>
              </w:rPr>
            </w:pPr>
            <w:r w:rsidRPr="0005169E">
              <w:rPr>
                <w:rFonts w:cs="Arial"/>
                <w:sz w:val="22"/>
                <w:szCs w:val="22"/>
              </w:rPr>
              <w:t>Evidenční číslo formuláře Úředním věstníku EU</w:t>
            </w:r>
          </w:p>
        </w:tc>
        <w:tc>
          <w:tcPr>
            <w:tcW w:w="2602" w:type="dxa"/>
            <w:vAlign w:val="center"/>
          </w:tcPr>
          <w:p w14:paraId="72B5284F" w14:textId="47D3EC51" w:rsidR="008B6650" w:rsidRPr="0005169E" w:rsidRDefault="0005169E" w:rsidP="0005169E">
            <w:pPr>
              <w:pStyle w:val="Odstavecseseznamem"/>
              <w:tabs>
                <w:tab w:val="left" w:pos="426"/>
              </w:tabs>
              <w:ind w:left="0"/>
              <w:jc w:val="center"/>
              <w:rPr>
                <w:rFonts w:cs="Arial"/>
                <w:sz w:val="22"/>
                <w:szCs w:val="22"/>
              </w:rPr>
            </w:pPr>
            <w:r w:rsidRPr="0005169E">
              <w:rPr>
                <w:rFonts w:cs="Arial"/>
                <w:sz w:val="22"/>
                <w:szCs w:val="22"/>
              </w:rPr>
              <w:t>F2019-005526</w:t>
            </w:r>
          </w:p>
        </w:tc>
      </w:tr>
      <w:tr w:rsidR="008B6650" w:rsidRPr="0005169E" w14:paraId="350CE4CA" w14:textId="77777777" w:rsidTr="008B6650">
        <w:trPr>
          <w:trHeight w:val="418"/>
          <w:jc w:val="center"/>
        </w:trPr>
        <w:tc>
          <w:tcPr>
            <w:tcW w:w="7797" w:type="dxa"/>
            <w:vAlign w:val="center"/>
          </w:tcPr>
          <w:p w14:paraId="2F8D286F" w14:textId="50AEB010" w:rsidR="008B6650" w:rsidRPr="0005169E" w:rsidRDefault="008B6650" w:rsidP="008B6650">
            <w:pPr>
              <w:pStyle w:val="Odstavecseseznamem"/>
              <w:tabs>
                <w:tab w:val="left" w:pos="426"/>
              </w:tabs>
              <w:ind w:left="0"/>
              <w:rPr>
                <w:rFonts w:cs="Arial"/>
                <w:sz w:val="22"/>
                <w:szCs w:val="22"/>
              </w:rPr>
            </w:pPr>
            <w:r w:rsidRPr="0005169E">
              <w:rPr>
                <w:rFonts w:cs="Arial"/>
                <w:sz w:val="22"/>
                <w:szCs w:val="22"/>
              </w:rPr>
              <w:t>Datum odeslání žádosti k uveřejnění (zahájení zadávacího řízení)</w:t>
            </w:r>
          </w:p>
        </w:tc>
        <w:tc>
          <w:tcPr>
            <w:tcW w:w="2602" w:type="dxa"/>
            <w:vAlign w:val="center"/>
          </w:tcPr>
          <w:p w14:paraId="5554E61E" w14:textId="646471FE" w:rsidR="008B6650" w:rsidRPr="0005169E" w:rsidRDefault="0005169E" w:rsidP="0005169E">
            <w:pPr>
              <w:pStyle w:val="Odstavecseseznamem"/>
              <w:tabs>
                <w:tab w:val="left" w:pos="426"/>
              </w:tabs>
              <w:ind w:left="0"/>
              <w:jc w:val="center"/>
              <w:rPr>
                <w:rFonts w:cs="Arial"/>
                <w:sz w:val="22"/>
                <w:szCs w:val="22"/>
              </w:rPr>
            </w:pPr>
            <w:proofErr w:type="gramStart"/>
            <w:r w:rsidRPr="0005169E">
              <w:rPr>
                <w:rFonts w:cs="Arial"/>
                <w:sz w:val="22"/>
                <w:szCs w:val="22"/>
              </w:rPr>
              <w:t>14.02.2019</w:t>
            </w:r>
            <w:proofErr w:type="gramEnd"/>
          </w:p>
        </w:tc>
      </w:tr>
      <w:tr w:rsidR="008B6650" w:rsidRPr="0005169E" w14:paraId="026FA8A8" w14:textId="77777777" w:rsidTr="008B6650">
        <w:trPr>
          <w:trHeight w:val="418"/>
          <w:jc w:val="center"/>
        </w:trPr>
        <w:tc>
          <w:tcPr>
            <w:tcW w:w="7797" w:type="dxa"/>
            <w:vAlign w:val="center"/>
          </w:tcPr>
          <w:p w14:paraId="2B209104" w14:textId="31C55D75" w:rsidR="008B6650" w:rsidRPr="0005169E" w:rsidRDefault="008B6650" w:rsidP="008B6650">
            <w:pPr>
              <w:pStyle w:val="Odstavecseseznamem"/>
              <w:tabs>
                <w:tab w:val="left" w:pos="426"/>
              </w:tabs>
              <w:ind w:left="0"/>
              <w:rPr>
                <w:rFonts w:cs="Arial"/>
                <w:sz w:val="22"/>
                <w:szCs w:val="22"/>
              </w:rPr>
            </w:pPr>
            <w:r w:rsidRPr="0005169E">
              <w:rPr>
                <w:rFonts w:cs="Arial"/>
                <w:sz w:val="22"/>
                <w:szCs w:val="22"/>
              </w:rPr>
              <w:t>Datum uveřejnění ve Věstníku veřejných zakázek</w:t>
            </w:r>
          </w:p>
        </w:tc>
        <w:tc>
          <w:tcPr>
            <w:tcW w:w="2602" w:type="dxa"/>
            <w:vAlign w:val="center"/>
          </w:tcPr>
          <w:p w14:paraId="1B681162" w14:textId="1A4B2F00" w:rsidR="008B6650" w:rsidRPr="0005169E" w:rsidRDefault="0005169E" w:rsidP="0005169E">
            <w:pPr>
              <w:pStyle w:val="Odstavecseseznamem"/>
              <w:tabs>
                <w:tab w:val="left" w:pos="426"/>
              </w:tabs>
              <w:ind w:left="0"/>
              <w:jc w:val="center"/>
              <w:rPr>
                <w:rFonts w:cs="Arial"/>
                <w:sz w:val="22"/>
                <w:szCs w:val="22"/>
              </w:rPr>
            </w:pPr>
            <w:proofErr w:type="gramStart"/>
            <w:r w:rsidRPr="0005169E">
              <w:rPr>
                <w:rFonts w:cs="Arial"/>
                <w:sz w:val="22"/>
                <w:szCs w:val="22"/>
              </w:rPr>
              <w:t>18.02.2019</w:t>
            </w:r>
            <w:proofErr w:type="gramEnd"/>
          </w:p>
        </w:tc>
      </w:tr>
      <w:tr w:rsidR="008B6650" w:rsidRPr="0005169E" w14:paraId="74A758B1" w14:textId="77777777" w:rsidTr="008B6650">
        <w:trPr>
          <w:trHeight w:val="418"/>
          <w:jc w:val="center"/>
        </w:trPr>
        <w:tc>
          <w:tcPr>
            <w:tcW w:w="7797" w:type="dxa"/>
            <w:vAlign w:val="center"/>
          </w:tcPr>
          <w:p w14:paraId="5531E344" w14:textId="1090870F" w:rsidR="008B6650" w:rsidRPr="0005169E" w:rsidRDefault="008B6650" w:rsidP="008B6650">
            <w:pPr>
              <w:pStyle w:val="Odstavecseseznamem"/>
              <w:tabs>
                <w:tab w:val="left" w:pos="426"/>
              </w:tabs>
              <w:ind w:left="0"/>
              <w:rPr>
                <w:rFonts w:cs="Arial"/>
                <w:sz w:val="22"/>
                <w:szCs w:val="22"/>
              </w:rPr>
            </w:pPr>
            <w:r w:rsidRPr="0005169E">
              <w:rPr>
                <w:rFonts w:cs="Arial"/>
                <w:sz w:val="22"/>
                <w:szCs w:val="22"/>
              </w:rPr>
              <w:t>Datum uveřejnění v Úředním věstníku EU:</w:t>
            </w:r>
          </w:p>
        </w:tc>
        <w:tc>
          <w:tcPr>
            <w:tcW w:w="2602" w:type="dxa"/>
            <w:vAlign w:val="center"/>
          </w:tcPr>
          <w:p w14:paraId="75E8879C" w14:textId="3C0F1462" w:rsidR="008B6650" w:rsidRPr="0005169E" w:rsidRDefault="0005169E" w:rsidP="0005169E">
            <w:pPr>
              <w:pStyle w:val="Odstavecseseznamem"/>
              <w:tabs>
                <w:tab w:val="left" w:pos="426"/>
              </w:tabs>
              <w:ind w:left="0"/>
              <w:jc w:val="center"/>
              <w:rPr>
                <w:rFonts w:cs="Arial"/>
                <w:sz w:val="22"/>
                <w:szCs w:val="22"/>
              </w:rPr>
            </w:pPr>
            <w:proofErr w:type="gramStart"/>
            <w:r w:rsidRPr="0005169E">
              <w:rPr>
                <w:rFonts w:cs="Arial"/>
                <w:sz w:val="22"/>
                <w:szCs w:val="22"/>
              </w:rPr>
              <w:t>14.02.2019</w:t>
            </w:r>
            <w:proofErr w:type="gramEnd"/>
          </w:p>
        </w:tc>
      </w:tr>
    </w:tbl>
    <w:p w14:paraId="676EE1EA" w14:textId="4F173501" w:rsidR="001E3452" w:rsidRPr="0005169E" w:rsidRDefault="001E3452" w:rsidP="001F0E0D">
      <w:pPr>
        <w:pStyle w:val="Odstavecseseznamem"/>
        <w:spacing w:after="120"/>
        <w:ind w:left="0"/>
        <w:rPr>
          <w:rFonts w:cs="Arial"/>
          <w:b/>
          <w:sz w:val="22"/>
          <w:szCs w:val="22"/>
          <w:u w:val="single"/>
        </w:rPr>
      </w:pPr>
    </w:p>
    <w:p w14:paraId="485941E0" w14:textId="1AE4B1A2" w:rsidR="00A10EAD" w:rsidRPr="0005169E" w:rsidRDefault="00A10EAD" w:rsidP="001F0E0D">
      <w:pPr>
        <w:pStyle w:val="Odstavecseseznamem"/>
        <w:spacing w:after="120"/>
        <w:ind w:left="0"/>
        <w:rPr>
          <w:rFonts w:cs="Arial"/>
          <w:b/>
          <w:sz w:val="22"/>
          <w:szCs w:val="22"/>
          <w:u w:val="single"/>
        </w:rPr>
      </w:pPr>
    </w:p>
    <w:p w14:paraId="527F635A" w14:textId="03183E67" w:rsidR="00D52750" w:rsidRPr="0005169E" w:rsidRDefault="00D52750" w:rsidP="001F0E0D">
      <w:pPr>
        <w:pStyle w:val="Odstavecseseznamem"/>
        <w:spacing w:after="120"/>
        <w:ind w:left="0"/>
        <w:rPr>
          <w:rFonts w:cs="Arial"/>
          <w:b/>
          <w:sz w:val="22"/>
          <w:szCs w:val="22"/>
          <w:u w:val="single"/>
        </w:rPr>
      </w:pPr>
    </w:p>
    <w:p w14:paraId="541EADFD" w14:textId="288D8BFB" w:rsidR="00D52750" w:rsidRPr="0005169E" w:rsidRDefault="00D52750" w:rsidP="001F0E0D">
      <w:pPr>
        <w:pStyle w:val="Odstavecseseznamem"/>
        <w:spacing w:after="120"/>
        <w:ind w:left="0"/>
        <w:rPr>
          <w:rFonts w:cs="Arial"/>
          <w:b/>
          <w:sz w:val="22"/>
          <w:szCs w:val="22"/>
          <w:u w:val="single"/>
        </w:rPr>
      </w:pPr>
    </w:p>
    <w:p w14:paraId="593FE0D1" w14:textId="2D3DAAD8" w:rsidR="00D52750" w:rsidRDefault="00D52750" w:rsidP="001F0E0D">
      <w:pPr>
        <w:pStyle w:val="Odstavecseseznamem"/>
        <w:spacing w:after="120"/>
        <w:ind w:left="0"/>
        <w:rPr>
          <w:rFonts w:cs="Arial"/>
          <w:b/>
          <w:sz w:val="22"/>
          <w:szCs w:val="22"/>
          <w:u w:val="single"/>
        </w:rPr>
      </w:pPr>
    </w:p>
    <w:p w14:paraId="31CFD97E" w14:textId="2E88D8B8" w:rsidR="00083709" w:rsidRDefault="00083709" w:rsidP="001F0E0D">
      <w:pPr>
        <w:pStyle w:val="Odstavecseseznamem"/>
        <w:spacing w:after="120"/>
        <w:ind w:left="0"/>
        <w:rPr>
          <w:rFonts w:cs="Arial"/>
          <w:b/>
          <w:sz w:val="22"/>
          <w:szCs w:val="22"/>
          <w:u w:val="single"/>
        </w:rPr>
      </w:pPr>
    </w:p>
    <w:p w14:paraId="52EEDB04" w14:textId="6F6F7916" w:rsidR="00083709" w:rsidRDefault="00083709" w:rsidP="001F0E0D">
      <w:pPr>
        <w:pStyle w:val="Odstavecseseznamem"/>
        <w:spacing w:after="120"/>
        <w:ind w:left="0"/>
        <w:rPr>
          <w:rFonts w:cs="Arial"/>
          <w:b/>
          <w:sz w:val="22"/>
          <w:szCs w:val="22"/>
          <w:u w:val="single"/>
        </w:rPr>
      </w:pPr>
    </w:p>
    <w:p w14:paraId="228522ED" w14:textId="7327B260" w:rsidR="00083709" w:rsidRDefault="00083709" w:rsidP="001F0E0D">
      <w:pPr>
        <w:pStyle w:val="Odstavecseseznamem"/>
        <w:spacing w:after="120"/>
        <w:ind w:left="0"/>
        <w:rPr>
          <w:rFonts w:cs="Arial"/>
          <w:b/>
          <w:sz w:val="22"/>
          <w:szCs w:val="22"/>
          <w:u w:val="single"/>
        </w:rPr>
      </w:pPr>
    </w:p>
    <w:p w14:paraId="54F30908" w14:textId="77777777" w:rsidR="00083709" w:rsidRPr="0005169E" w:rsidRDefault="00083709" w:rsidP="001F0E0D">
      <w:pPr>
        <w:pStyle w:val="Odstavecseseznamem"/>
        <w:spacing w:after="120"/>
        <w:ind w:left="0"/>
        <w:rPr>
          <w:rFonts w:cs="Arial"/>
          <w:b/>
          <w:sz w:val="22"/>
          <w:szCs w:val="22"/>
          <w:u w:val="single"/>
        </w:rPr>
      </w:pPr>
    </w:p>
    <w:p w14:paraId="38CF7097" w14:textId="4CB00616" w:rsidR="00D52750" w:rsidRPr="0005169E" w:rsidRDefault="00D52750" w:rsidP="001F0E0D">
      <w:pPr>
        <w:pStyle w:val="Odstavecseseznamem"/>
        <w:spacing w:after="120"/>
        <w:ind w:left="0"/>
        <w:rPr>
          <w:rFonts w:cs="Arial"/>
          <w:b/>
          <w:sz w:val="22"/>
          <w:szCs w:val="22"/>
          <w:u w:val="single"/>
        </w:rPr>
      </w:pPr>
    </w:p>
    <w:p w14:paraId="2199AE33" w14:textId="0634CFD4" w:rsidR="00D52750" w:rsidRPr="0005169E" w:rsidRDefault="00D52750" w:rsidP="001F0E0D">
      <w:pPr>
        <w:pStyle w:val="Odstavecseseznamem"/>
        <w:spacing w:after="120"/>
        <w:ind w:left="0"/>
        <w:rPr>
          <w:rFonts w:cs="Arial"/>
          <w:b/>
          <w:sz w:val="22"/>
          <w:szCs w:val="22"/>
          <w:u w:val="single"/>
        </w:rPr>
      </w:pPr>
    </w:p>
    <w:p w14:paraId="728A00FA" w14:textId="77777777" w:rsidR="00083709" w:rsidRPr="0025587D" w:rsidRDefault="00083709" w:rsidP="00083709">
      <w:pPr>
        <w:pStyle w:val="Odstavecseseznamem"/>
        <w:numPr>
          <w:ilvl w:val="0"/>
          <w:numId w:val="2"/>
        </w:numPr>
        <w:pBdr>
          <w:top w:val="single" w:sz="4" w:space="1" w:color="auto"/>
          <w:left w:val="single" w:sz="4" w:space="4" w:color="auto"/>
          <w:bottom w:val="single" w:sz="4" w:space="1" w:color="auto"/>
          <w:right w:val="single" w:sz="4" w:space="4" w:color="auto"/>
        </w:pBdr>
        <w:tabs>
          <w:tab w:val="left" w:pos="426"/>
        </w:tabs>
        <w:spacing w:after="120"/>
        <w:ind w:left="426" w:hanging="357"/>
        <w:contextualSpacing w:val="0"/>
        <w:jc w:val="center"/>
        <w:rPr>
          <w:rFonts w:cs="Arial"/>
          <w:b/>
          <w:color w:val="006600"/>
          <w:sz w:val="22"/>
          <w:szCs w:val="22"/>
        </w:rPr>
      </w:pPr>
      <w:r w:rsidRPr="0025587D">
        <w:rPr>
          <w:rFonts w:cs="Arial"/>
          <w:b/>
          <w:color w:val="006600"/>
          <w:sz w:val="22"/>
          <w:szCs w:val="22"/>
        </w:rPr>
        <w:t>Základní informace</w:t>
      </w:r>
    </w:p>
    <w:p w14:paraId="33547167" w14:textId="77777777" w:rsidR="00083709" w:rsidRPr="001A0737" w:rsidRDefault="00083709" w:rsidP="00083709">
      <w:pPr>
        <w:pStyle w:val="Odstavecseseznamem"/>
        <w:numPr>
          <w:ilvl w:val="1"/>
          <w:numId w:val="2"/>
        </w:numPr>
        <w:tabs>
          <w:tab w:val="left" w:pos="142"/>
          <w:tab w:val="left" w:pos="567"/>
        </w:tabs>
        <w:spacing w:after="120"/>
        <w:ind w:left="567" w:hanging="567"/>
        <w:contextualSpacing w:val="0"/>
        <w:rPr>
          <w:rFonts w:cs="Arial"/>
          <w:b/>
          <w:sz w:val="22"/>
          <w:szCs w:val="22"/>
        </w:rPr>
      </w:pPr>
      <w:r w:rsidRPr="001A0737">
        <w:rPr>
          <w:rFonts w:cs="Arial"/>
          <w:b/>
          <w:sz w:val="22"/>
          <w:szCs w:val="22"/>
        </w:rPr>
        <w:t>Klasifikace předmětu veřejné zakázky a předpokládaná hodnota veřejné zakázky</w:t>
      </w:r>
    </w:p>
    <w:tbl>
      <w:tblPr>
        <w:tblStyle w:val="Mkatabulky"/>
        <w:tblW w:w="0" w:type="auto"/>
        <w:tblLook w:val="04A0" w:firstRow="1" w:lastRow="0" w:firstColumn="1" w:lastColumn="0" w:noHBand="0" w:noVBand="1"/>
      </w:tblPr>
      <w:tblGrid>
        <w:gridCol w:w="2830"/>
        <w:gridCol w:w="6855"/>
      </w:tblGrid>
      <w:tr w:rsidR="00083709" w:rsidRPr="001A0737" w14:paraId="3E66BF83" w14:textId="77777777" w:rsidTr="00D70ACC">
        <w:trPr>
          <w:trHeight w:val="428"/>
        </w:trPr>
        <w:tc>
          <w:tcPr>
            <w:tcW w:w="2830" w:type="dxa"/>
          </w:tcPr>
          <w:p w14:paraId="498F5C8D" w14:textId="77777777" w:rsidR="00083709" w:rsidRPr="001A0737" w:rsidRDefault="00083709" w:rsidP="00D70ACC">
            <w:pPr>
              <w:pStyle w:val="Odstavecseseznamem"/>
              <w:tabs>
                <w:tab w:val="left" w:pos="426"/>
              </w:tabs>
              <w:ind w:left="0"/>
              <w:rPr>
                <w:rFonts w:cs="Arial"/>
                <w:b/>
                <w:sz w:val="22"/>
                <w:szCs w:val="22"/>
              </w:rPr>
            </w:pPr>
            <w:r w:rsidRPr="001A0737">
              <w:rPr>
                <w:rFonts w:cs="Arial"/>
                <w:b/>
                <w:sz w:val="22"/>
                <w:szCs w:val="22"/>
              </w:rPr>
              <w:t>CPV</w:t>
            </w:r>
          </w:p>
        </w:tc>
        <w:tc>
          <w:tcPr>
            <w:tcW w:w="6855" w:type="dxa"/>
          </w:tcPr>
          <w:p w14:paraId="1BDE68CA" w14:textId="77777777" w:rsidR="00083709" w:rsidRPr="001A0737" w:rsidRDefault="00083709" w:rsidP="00D70ACC">
            <w:pPr>
              <w:pStyle w:val="Odstavecseseznamem"/>
              <w:tabs>
                <w:tab w:val="left" w:pos="426"/>
              </w:tabs>
              <w:ind w:left="0"/>
              <w:rPr>
                <w:rFonts w:cs="Arial"/>
                <w:b/>
                <w:sz w:val="22"/>
                <w:szCs w:val="22"/>
              </w:rPr>
            </w:pPr>
            <w:r w:rsidRPr="001A0737">
              <w:rPr>
                <w:rFonts w:cs="Arial"/>
                <w:b/>
                <w:sz w:val="22"/>
                <w:szCs w:val="22"/>
              </w:rPr>
              <w:t>POPIS</w:t>
            </w:r>
          </w:p>
        </w:tc>
      </w:tr>
      <w:tr w:rsidR="00083709" w:rsidRPr="001A0737" w14:paraId="5ED13C3F" w14:textId="77777777" w:rsidTr="00D70ACC">
        <w:trPr>
          <w:trHeight w:val="419"/>
        </w:trPr>
        <w:tc>
          <w:tcPr>
            <w:tcW w:w="2830" w:type="dxa"/>
          </w:tcPr>
          <w:p w14:paraId="06CDCBED" w14:textId="77777777" w:rsidR="00083709" w:rsidRPr="001A0737" w:rsidRDefault="00083709" w:rsidP="00D70ACC">
            <w:pPr>
              <w:pStyle w:val="Odstavecseseznamem"/>
              <w:tabs>
                <w:tab w:val="left" w:pos="426"/>
              </w:tabs>
              <w:ind w:left="0"/>
              <w:rPr>
                <w:rFonts w:cs="Arial"/>
                <w:b/>
                <w:sz w:val="22"/>
                <w:szCs w:val="22"/>
              </w:rPr>
            </w:pPr>
            <w:r w:rsidRPr="001A0737">
              <w:rPr>
                <w:rFonts w:cs="Arial"/>
                <w:b/>
                <w:sz w:val="22"/>
                <w:szCs w:val="22"/>
              </w:rPr>
              <w:t>79340000-9</w:t>
            </w:r>
          </w:p>
        </w:tc>
        <w:tc>
          <w:tcPr>
            <w:tcW w:w="6855" w:type="dxa"/>
          </w:tcPr>
          <w:p w14:paraId="2014F394" w14:textId="77777777" w:rsidR="00083709" w:rsidRPr="001A0737" w:rsidRDefault="00083709" w:rsidP="00D70ACC">
            <w:pPr>
              <w:pStyle w:val="Odstavecseseznamem"/>
              <w:tabs>
                <w:tab w:val="left" w:pos="426"/>
              </w:tabs>
              <w:ind w:left="0"/>
              <w:rPr>
                <w:rFonts w:cs="Arial"/>
                <w:sz w:val="22"/>
                <w:szCs w:val="22"/>
              </w:rPr>
            </w:pPr>
            <w:r w:rsidRPr="001A0737">
              <w:rPr>
                <w:rFonts w:cs="Arial"/>
                <w:sz w:val="22"/>
                <w:szCs w:val="22"/>
              </w:rPr>
              <w:t>Reklamní a marketingové služby</w:t>
            </w:r>
          </w:p>
        </w:tc>
      </w:tr>
      <w:tr w:rsidR="00083709" w:rsidRPr="001A0737" w14:paraId="1B651AF4" w14:textId="77777777" w:rsidTr="00D70ACC">
        <w:trPr>
          <w:trHeight w:val="411"/>
        </w:trPr>
        <w:tc>
          <w:tcPr>
            <w:tcW w:w="2830" w:type="dxa"/>
          </w:tcPr>
          <w:p w14:paraId="1C0121AB" w14:textId="77777777" w:rsidR="00083709" w:rsidRPr="001A0737" w:rsidRDefault="00083709" w:rsidP="00D70ACC">
            <w:pPr>
              <w:pStyle w:val="Odstavecseseznamem"/>
              <w:tabs>
                <w:tab w:val="left" w:pos="426"/>
              </w:tabs>
              <w:ind w:left="0"/>
              <w:rPr>
                <w:rFonts w:cs="Arial"/>
                <w:b/>
                <w:sz w:val="22"/>
                <w:szCs w:val="22"/>
              </w:rPr>
            </w:pPr>
            <w:r w:rsidRPr="001A0737">
              <w:rPr>
                <w:rFonts w:cs="Arial"/>
                <w:b/>
                <w:sz w:val="22"/>
                <w:szCs w:val="22"/>
              </w:rPr>
              <w:t>79342000-3</w:t>
            </w:r>
          </w:p>
        </w:tc>
        <w:tc>
          <w:tcPr>
            <w:tcW w:w="6855" w:type="dxa"/>
          </w:tcPr>
          <w:p w14:paraId="72755C5C" w14:textId="77777777" w:rsidR="00083709" w:rsidRPr="001A0737" w:rsidRDefault="00083709" w:rsidP="00D70ACC">
            <w:pPr>
              <w:pStyle w:val="Odstavecseseznamem"/>
              <w:tabs>
                <w:tab w:val="left" w:pos="426"/>
              </w:tabs>
              <w:ind w:left="0"/>
              <w:rPr>
                <w:rFonts w:cs="Arial"/>
                <w:sz w:val="22"/>
                <w:szCs w:val="22"/>
              </w:rPr>
            </w:pPr>
            <w:r w:rsidRPr="001A0737">
              <w:rPr>
                <w:rFonts w:cs="Arial"/>
                <w:sz w:val="22"/>
                <w:szCs w:val="22"/>
              </w:rPr>
              <w:t>Marketingové služby</w:t>
            </w:r>
          </w:p>
        </w:tc>
      </w:tr>
      <w:tr w:rsidR="00083709" w:rsidRPr="001A0737" w14:paraId="7C13296D" w14:textId="77777777" w:rsidTr="00D70ACC">
        <w:trPr>
          <w:trHeight w:val="418"/>
        </w:trPr>
        <w:tc>
          <w:tcPr>
            <w:tcW w:w="2830" w:type="dxa"/>
          </w:tcPr>
          <w:p w14:paraId="10C7BAEA" w14:textId="77777777" w:rsidR="00083709" w:rsidRPr="001A0737" w:rsidRDefault="00083709" w:rsidP="00D70ACC">
            <w:pPr>
              <w:pStyle w:val="Odstavecseseznamem"/>
              <w:tabs>
                <w:tab w:val="left" w:pos="426"/>
              </w:tabs>
              <w:ind w:left="0"/>
              <w:rPr>
                <w:rFonts w:cs="Arial"/>
                <w:b/>
                <w:sz w:val="22"/>
                <w:szCs w:val="22"/>
              </w:rPr>
            </w:pPr>
            <w:r w:rsidRPr="001A0737">
              <w:rPr>
                <w:rFonts w:cs="Arial"/>
                <w:b/>
                <w:sz w:val="22"/>
                <w:szCs w:val="22"/>
              </w:rPr>
              <w:t>92200000-3</w:t>
            </w:r>
          </w:p>
        </w:tc>
        <w:tc>
          <w:tcPr>
            <w:tcW w:w="6855" w:type="dxa"/>
          </w:tcPr>
          <w:p w14:paraId="595A664B" w14:textId="77777777" w:rsidR="00083709" w:rsidRPr="001A0737" w:rsidRDefault="00083709" w:rsidP="00D70ACC">
            <w:pPr>
              <w:pStyle w:val="Odstavecseseznamem"/>
              <w:tabs>
                <w:tab w:val="left" w:pos="426"/>
              </w:tabs>
              <w:ind w:left="0"/>
              <w:rPr>
                <w:rFonts w:cs="Arial"/>
                <w:sz w:val="22"/>
                <w:szCs w:val="22"/>
              </w:rPr>
            </w:pPr>
            <w:r w:rsidRPr="001A0737">
              <w:rPr>
                <w:rFonts w:cs="Arial"/>
                <w:sz w:val="22"/>
                <w:szCs w:val="22"/>
              </w:rPr>
              <w:t>Rozhlasové a televizní služby</w:t>
            </w:r>
          </w:p>
        </w:tc>
      </w:tr>
    </w:tbl>
    <w:p w14:paraId="0629472B" w14:textId="77777777" w:rsidR="00083709" w:rsidRPr="001A0737" w:rsidRDefault="00083709" w:rsidP="00083709">
      <w:pPr>
        <w:pStyle w:val="Odstavecseseznamem"/>
        <w:tabs>
          <w:tab w:val="left" w:pos="426"/>
        </w:tabs>
        <w:ind w:left="0"/>
        <w:rPr>
          <w:rFonts w:cs="Arial"/>
          <w:b/>
          <w:sz w:val="22"/>
          <w:szCs w:val="22"/>
        </w:rPr>
      </w:pPr>
    </w:p>
    <w:p w14:paraId="789BE6CD" w14:textId="77777777" w:rsidR="00083709" w:rsidRPr="005059B0" w:rsidRDefault="00083709" w:rsidP="00083709">
      <w:pPr>
        <w:pStyle w:val="Odstavecseseznamem"/>
        <w:numPr>
          <w:ilvl w:val="1"/>
          <w:numId w:val="2"/>
        </w:numPr>
        <w:tabs>
          <w:tab w:val="left" w:pos="567"/>
        </w:tabs>
        <w:spacing w:after="120"/>
        <w:ind w:left="567" w:hanging="567"/>
        <w:contextualSpacing w:val="0"/>
        <w:rPr>
          <w:rFonts w:cs="Arial"/>
          <w:sz w:val="22"/>
          <w:szCs w:val="22"/>
          <w:u w:val="single"/>
        </w:rPr>
      </w:pPr>
      <w:r w:rsidRPr="005059B0">
        <w:rPr>
          <w:rFonts w:cs="Arial"/>
          <w:b/>
          <w:sz w:val="22"/>
          <w:szCs w:val="22"/>
          <w:u w:val="single"/>
        </w:rPr>
        <w:t>Předpokládaná hodnota veřejné zakázky</w:t>
      </w:r>
      <w:r w:rsidRPr="005059B0">
        <w:rPr>
          <w:rFonts w:cs="Arial"/>
          <w:b/>
          <w:sz w:val="22"/>
          <w:szCs w:val="22"/>
          <w:u w:val="single"/>
        </w:rPr>
        <w:tab/>
      </w:r>
      <w:r w:rsidRPr="005059B0">
        <w:rPr>
          <w:rFonts w:cs="Arial"/>
          <w:b/>
          <w:sz w:val="22"/>
          <w:szCs w:val="22"/>
          <w:u w:val="single"/>
        </w:rPr>
        <w:tab/>
      </w:r>
    </w:p>
    <w:p w14:paraId="0FF250CB" w14:textId="37A292BA" w:rsidR="00083709" w:rsidRPr="00083709" w:rsidRDefault="00083709" w:rsidP="00083709">
      <w:pPr>
        <w:pStyle w:val="Odstavecseseznamem"/>
        <w:numPr>
          <w:ilvl w:val="2"/>
          <w:numId w:val="2"/>
        </w:numPr>
        <w:tabs>
          <w:tab w:val="left" w:pos="426"/>
        </w:tabs>
        <w:spacing w:after="120"/>
        <w:rPr>
          <w:rFonts w:cs="Arial"/>
          <w:b/>
          <w:sz w:val="22"/>
          <w:szCs w:val="22"/>
        </w:rPr>
      </w:pPr>
      <w:r w:rsidRPr="00083709">
        <w:rPr>
          <w:rFonts w:cs="Arial"/>
          <w:sz w:val="22"/>
          <w:szCs w:val="22"/>
        </w:rPr>
        <w:t xml:space="preserve">Předpokládaná hodnota veřejné zakázky činí maximálně 46.000.000,- Kč bez DPH v souladu s ust. § 16 s odkazem na </w:t>
      </w:r>
      <w:proofErr w:type="gramStart"/>
      <w:r w:rsidRPr="00083709">
        <w:rPr>
          <w:rFonts w:cs="Arial"/>
          <w:sz w:val="22"/>
          <w:szCs w:val="22"/>
        </w:rPr>
        <w:t>odst.3) a ust</w:t>
      </w:r>
      <w:proofErr w:type="gramEnd"/>
      <w:r w:rsidRPr="00083709">
        <w:rPr>
          <w:rFonts w:cs="Arial"/>
          <w:sz w:val="22"/>
          <w:szCs w:val="22"/>
        </w:rPr>
        <w:t xml:space="preserve"> § 100 ZZVZ.</w:t>
      </w:r>
    </w:p>
    <w:p w14:paraId="72E3BADD" w14:textId="77777777" w:rsidR="00083709" w:rsidRPr="00083709" w:rsidRDefault="00083709" w:rsidP="00083709">
      <w:pPr>
        <w:pStyle w:val="Odstavecseseznamem"/>
        <w:tabs>
          <w:tab w:val="left" w:pos="426"/>
        </w:tabs>
        <w:spacing w:after="120"/>
        <w:rPr>
          <w:rFonts w:cs="Arial"/>
          <w:b/>
          <w:sz w:val="22"/>
          <w:szCs w:val="22"/>
        </w:rPr>
      </w:pPr>
    </w:p>
    <w:p w14:paraId="5E123B35" w14:textId="77777777" w:rsidR="00083709" w:rsidRPr="005059B0" w:rsidRDefault="00083709" w:rsidP="00083709">
      <w:pPr>
        <w:pStyle w:val="Odstavecseseznamem"/>
        <w:numPr>
          <w:ilvl w:val="1"/>
          <w:numId w:val="2"/>
        </w:numPr>
        <w:tabs>
          <w:tab w:val="left" w:pos="567"/>
        </w:tabs>
        <w:spacing w:after="120"/>
        <w:ind w:left="567" w:hanging="567"/>
        <w:contextualSpacing w:val="0"/>
        <w:rPr>
          <w:rFonts w:cs="Arial"/>
          <w:b/>
          <w:sz w:val="22"/>
          <w:szCs w:val="22"/>
          <w:u w:val="single"/>
        </w:rPr>
      </w:pPr>
      <w:r w:rsidRPr="005059B0">
        <w:rPr>
          <w:rFonts w:cs="Arial"/>
          <w:b/>
          <w:sz w:val="22"/>
          <w:szCs w:val="22"/>
          <w:u w:val="single"/>
        </w:rPr>
        <w:t>Podrobné vymezení předmětu veřejné zakázky</w:t>
      </w:r>
      <w:r w:rsidRPr="005059B0">
        <w:rPr>
          <w:rFonts w:cs="Arial"/>
          <w:b/>
          <w:sz w:val="22"/>
          <w:szCs w:val="22"/>
          <w:u w:val="single"/>
        </w:rPr>
        <w:tab/>
      </w:r>
    </w:p>
    <w:p w14:paraId="2247669D" w14:textId="5EEE6910" w:rsidR="00083709" w:rsidRDefault="00083709" w:rsidP="00083709">
      <w:pPr>
        <w:pStyle w:val="Odstavecseseznamem"/>
        <w:numPr>
          <w:ilvl w:val="2"/>
          <w:numId w:val="2"/>
        </w:numPr>
        <w:jc w:val="both"/>
        <w:rPr>
          <w:rFonts w:cs="Arial"/>
          <w:sz w:val="22"/>
          <w:szCs w:val="22"/>
        </w:rPr>
      </w:pPr>
      <w:r w:rsidRPr="00083709">
        <w:rPr>
          <w:rFonts w:cs="Arial"/>
          <w:sz w:val="22"/>
          <w:szCs w:val="22"/>
        </w:rPr>
        <w:t xml:space="preserve">Předmětem plnění veřejné zakázky je poskytování služeb souvisejících s marketingovou komunikací VoZP, především nákup médií pro reklamní činnost. A to v tisku, rozhlase, televizi, kině, na internetu, sociálních sítích a mobilních aplikacích, na </w:t>
      </w:r>
      <w:proofErr w:type="spellStart"/>
      <w:r w:rsidRPr="00083709">
        <w:rPr>
          <w:rFonts w:cs="Arial"/>
          <w:sz w:val="22"/>
          <w:szCs w:val="22"/>
        </w:rPr>
        <w:t>outdoor</w:t>
      </w:r>
      <w:proofErr w:type="spellEnd"/>
      <w:r w:rsidRPr="00083709">
        <w:rPr>
          <w:rFonts w:cs="Arial"/>
          <w:sz w:val="22"/>
          <w:szCs w:val="22"/>
        </w:rPr>
        <w:t xml:space="preserve"> a </w:t>
      </w:r>
      <w:proofErr w:type="spellStart"/>
      <w:r w:rsidRPr="00083709">
        <w:rPr>
          <w:rFonts w:cs="Arial"/>
          <w:sz w:val="22"/>
          <w:szCs w:val="22"/>
        </w:rPr>
        <w:t>indoor</w:t>
      </w:r>
      <w:proofErr w:type="spellEnd"/>
      <w:r w:rsidRPr="00083709">
        <w:rPr>
          <w:rFonts w:cs="Arial"/>
          <w:sz w:val="22"/>
          <w:szCs w:val="22"/>
        </w:rPr>
        <w:t xml:space="preserve"> nosičích a zajištění souvisejících marketingových činností.</w:t>
      </w:r>
    </w:p>
    <w:p w14:paraId="7B416BC4" w14:textId="77777777" w:rsidR="00083709" w:rsidRPr="00083709" w:rsidRDefault="00083709" w:rsidP="00083709">
      <w:pPr>
        <w:pStyle w:val="Odstavecseseznamem"/>
        <w:jc w:val="both"/>
        <w:rPr>
          <w:rFonts w:cs="Arial"/>
          <w:sz w:val="22"/>
          <w:szCs w:val="22"/>
        </w:rPr>
      </w:pPr>
    </w:p>
    <w:p w14:paraId="0919D03C" w14:textId="385EA75D" w:rsidR="00083709" w:rsidRPr="00083709" w:rsidRDefault="00083709" w:rsidP="00083709">
      <w:pPr>
        <w:pStyle w:val="Odstavecseseznamem"/>
        <w:numPr>
          <w:ilvl w:val="2"/>
          <w:numId w:val="2"/>
        </w:numPr>
        <w:jc w:val="both"/>
        <w:rPr>
          <w:rFonts w:cs="Arial"/>
          <w:sz w:val="22"/>
          <w:szCs w:val="22"/>
        </w:rPr>
      </w:pPr>
      <w:r w:rsidRPr="00083709">
        <w:rPr>
          <w:rFonts w:cs="Arial"/>
          <w:sz w:val="22"/>
          <w:szCs w:val="22"/>
        </w:rPr>
        <w:t>Zajištění komplexních služeb v oblasti nákupu mediálního prostoru bude zahrnovat především:</w:t>
      </w:r>
    </w:p>
    <w:p w14:paraId="3E564625" w14:textId="77777777" w:rsidR="00083709" w:rsidRDefault="00083709" w:rsidP="00083709">
      <w:pPr>
        <w:pStyle w:val="Odstavecseseznamem"/>
        <w:numPr>
          <w:ilvl w:val="0"/>
          <w:numId w:val="16"/>
        </w:numPr>
        <w:rPr>
          <w:rFonts w:cs="Arial"/>
          <w:sz w:val="22"/>
          <w:szCs w:val="22"/>
        </w:rPr>
      </w:pPr>
      <w:r w:rsidRPr="00B216D8">
        <w:rPr>
          <w:rFonts w:cs="Arial"/>
          <w:sz w:val="22"/>
          <w:szCs w:val="22"/>
        </w:rPr>
        <w:t>roč</w:t>
      </w:r>
      <w:r>
        <w:rPr>
          <w:rFonts w:cs="Arial"/>
          <w:sz w:val="22"/>
          <w:szCs w:val="22"/>
        </w:rPr>
        <w:t xml:space="preserve">ní </w:t>
      </w:r>
      <w:r w:rsidRPr="00DC3E05">
        <w:rPr>
          <w:rFonts w:cs="Arial"/>
          <w:sz w:val="22"/>
          <w:szCs w:val="22"/>
        </w:rPr>
        <w:t>plánování mediálních investic</w:t>
      </w:r>
    </w:p>
    <w:p w14:paraId="0ECDC3B3" w14:textId="77777777" w:rsidR="00083709" w:rsidRDefault="00083709" w:rsidP="00083709">
      <w:pPr>
        <w:pStyle w:val="Odstavecseseznamem"/>
        <w:numPr>
          <w:ilvl w:val="0"/>
          <w:numId w:val="16"/>
        </w:numPr>
        <w:rPr>
          <w:rFonts w:cs="Arial"/>
          <w:sz w:val="22"/>
          <w:szCs w:val="22"/>
        </w:rPr>
      </w:pPr>
      <w:r w:rsidRPr="00B216D8">
        <w:rPr>
          <w:rFonts w:cs="Arial"/>
          <w:sz w:val="22"/>
          <w:szCs w:val="22"/>
        </w:rPr>
        <w:t>detailní plánování s předpokladem zásahu</w:t>
      </w:r>
      <w:r>
        <w:rPr>
          <w:rFonts w:cs="Arial"/>
          <w:sz w:val="22"/>
          <w:szCs w:val="22"/>
        </w:rPr>
        <w:t xml:space="preserve"> </w:t>
      </w:r>
      <w:r w:rsidRPr="00B216D8">
        <w:rPr>
          <w:rFonts w:cs="Arial"/>
          <w:sz w:val="22"/>
          <w:szCs w:val="22"/>
        </w:rPr>
        <w:t xml:space="preserve">určených cílových skupin   </w:t>
      </w:r>
    </w:p>
    <w:p w14:paraId="06D95DBB" w14:textId="77777777" w:rsidR="00083709" w:rsidRDefault="00083709" w:rsidP="00083709">
      <w:pPr>
        <w:pStyle w:val="Odstavecseseznamem"/>
        <w:numPr>
          <w:ilvl w:val="0"/>
          <w:numId w:val="16"/>
        </w:numPr>
        <w:rPr>
          <w:rFonts w:cs="Arial"/>
          <w:sz w:val="22"/>
          <w:szCs w:val="22"/>
        </w:rPr>
      </w:pPr>
      <w:r w:rsidRPr="00B216D8">
        <w:rPr>
          <w:rFonts w:cs="Arial"/>
          <w:sz w:val="22"/>
          <w:szCs w:val="22"/>
        </w:rPr>
        <w:t>zajištění nákupu mediálního prostoru a dokladování plnění</w:t>
      </w:r>
    </w:p>
    <w:p w14:paraId="5BED8F25" w14:textId="77777777" w:rsidR="00083709" w:rsidRDefault="00083709" w:rsidP="00083709">
      <w:pPr>
        <w:pStyle w:val="Odstavecseseznamem"/>
        <w:numPr>
          <w:ilvl w:val="0"/>
          <w:numId w:val="16"/>
        </w:numPr>
        <w:rPr>
          <w:rFonts w:cs="Arial"/>
          <w:sz w:val="22"/>
          <w:szCs w:val="22"/>
        </w:rPr>
      </w:pPr>
      <w:r w:rsidRPr="00B216D8">
        <w:rPr>
          <w:rFonts w:cs="Arial"/>
          <w:sz w:val="22"/>
          <w:szCs w:val="22"/>
        </w:rPr>
        <w:t xml:space="preserve">post </w:t>
      </w:r>
      <w:proofErr w:type="spellStart"/>
      <w:r w:rsidRPr="00B216D8">
        <w:rPr>
          <w:rFonts w:cs="Arial"/>
          <w:sz w:val="22"/>
          <w:szCs w:val="22"/>
        </w:rPr>
        <w:t>buy</w:t>
      </w:r>
      <w:proofErr w:type="spellEnd"/>
      <w:r w:rsidRPr="00B216D8">
        <w:rPr>
          <w:rFonts w:cs="Arial"/>
          <w:sz w:val="22"/>
          <w:szCs w:val="22"/>
        </w:rPr>
        <w:t xml:space="preserve"> analýzy a jejich prezentace zadavateli</w:t>
      </w:r>
    </w:p>
    <w:p w14:paraId="29F633A6" w14:textId="77777777" w:rsidR="00083709" w:rsidRDefault="00083709" w:rsidP="00083709">
      <w:pPr>
        <w:pStyle w:val="Odstavecseseznamem"/>
        <w:numPr>
          <w:ilvl w:val="0"/>
          <w:numId w:val="16"/>
        </w:numPr>
        <w:rPr>
          <w:rFonts w:cs="Arial"/>
          <w:sz w:val="22"/>
          <w:szCs w:val="22"/>
        </w:rPr>
      </w:pPr>
      <w:r w:rsidRPr="00B216D8">
        <w:rPr>
          <w:rFonts w:cs="Arial"/>
          <w:sz w:val="22"/>
          <w:szCs w:val="22"/>
        </w:rPr>
        <w:t>poradenství v oblasti mediálního trhu</w:t>
      </w:r>
    </w:p>
    <w:p w14:paraId="7AF6A1DA" w14:textId="77777777" w:rsidR="00083709" w:rsidRDefault="00083709" w:rsidP="00083709">
      <w:pPr>
        <w:rPr>
          <w:rFonts w:cs="Arial"/>
          <w:sz w:val="22"/>
          <w:szCs w:val="22"/>
        </w:rPr>
      </w:pPr>
    </w:p>
    <w:p w14:paraId="1C863FAD" w14:textId="25DC0B57" w:rsidR="00083709" w:rsidRDefault="00083709" w:rsidP="00083709">
      <w:pPr>
        <w:pStyle w:val="Odstavecseseznamem"/>
        <w:numPr>
          <w:ilvl w:val="2"/>
          <w:numId w:val="2"/>
        </w:numPr>
        <w:rPr>
          <w:rFonts w:cs="Arial"/>
          <w:sz w:val="22"/>
          <w:szCs w:val="22"/>
        </w:rPr>
      </w:pPr>
      <w:r w:rsidRPr="00083709">
        <w:rPr>
          <w:rFonts w:cs="Arial"/>
          <w:sz w:val="22"/>
          <w:szCs w:val="22"/>
        </w:rPr>
        <w:t>Podrobnější specifikace služeb je uvedena v</w:t>
      </w:r>
      <w:r w:rsidR="001E37AC">
        <w:rPr>
          <w:rFonts w:cs="Arial"/>
          <w:sz w:val="22"/>
          <w:szCs w:val="22"/>
        </w:rPr>
        <w:t> Příloze č. 1 Výzvy – Návrh Rámcové</w:t>
      </w:r>
      <w:r w:rsidRPr="00083709">
        <w:rPr>
          <w:rFonts w:cs="Arial"/>
          <w:sz w:val="22"/>
          <w:szCs w:val="22"/>
        </w:rPr>
        <w:t xml:space="preserve"> dohody a jejích přílohách.</w:t>
      </w:r>
    </w:p>
    <w:p w14:paraId="4B3438E8" w14:textId="77777777" w:rsidR="00083709" w:rsidRDefault="00083709" w:rsidP="00083709">
      <w:pPr>
        <w:pStyle w:val="Odstavecseseznamem"/>
        <w:rPr>
          <w:rFonts w:cs="Arial"/>
          <w:sz w:val="22"/>
          <w:szCs w:val="22"/>
        </w:rPr>
      </w:pPr>
    </w:p>
    <w:p w14:paraId="48EB121F" w14:textId="6FBB1D4F" w:rsidR="00083709" w:rsidRDefault="00083709" w:rsidP="001E37AC">
      <w:pPr>
        <w:pStyle w:val="Odstavecseseznamem"/>
        <w:numPr>
          <w:ilvl w:val="2"/>
          <w:numId w:val="2"/>
        </w:numPr>
        <w:jc w:val="both"/>
        <w:rPr>
          <w:rFonts w:cs="Arial"/>
          <w:sz w:val="22"/>
          <w:szCs w:val="22"/>
        </w:rPr>
      </w:pPr>
      <w:r w:rsidRPr="00083709">
        <w:rPr>
          <w:rFonts w:cs="Arial"/>
          <w:sz w:val="22"/>
          <w:szCs w:val="22"/>
        </w:rPr>
        <w:t xml:space="preserve">Účastníci zadávacího řízení </w:t>
      </w:r>
      <w:r w:rsidRPr="00083709">
        <w:rPr>
          <w:sz w:val="22"/>
        </w:rPr>
        <w:t xml:space="preserve">dle ust. § 47 ZZVZ </w:t>
      </w:r>
      <w:r w:rsidRPr="00083709">
        <w:rPr>
          <w:rFonts w:cs="Arial"/>
          <w:sz w:val="22"/>
          <w:szCs w:val="22"/>
        </w:rPr>
        <w:t xml:space="preserve">(dále jen „účastník“ nebo „účastníci“) jsou povinni respektovat a ve své nabídce zohlednit veškeré skutečnosti uvedené v této </w:t>
      </w:r>
      <w:r w:rsidRPr="00083709">
        <w:rPr>
          <w:rFonts w:cs="Arial"/>
          <w:sz w:val="22"/>
          <w:szCs w:val="22"/>
        </w:rPr>
        <w:t xml:space="preserve">Výzvě a </w:t>
      </w:r>
      <w:r w:rsidRPr="00083709">
        <w:rPr>
          <w:rFonts w:cs="Arial"/>
          <w:sz w:val="22"/>
          <w:szCs w:val="22"/>
        </w:rPr>
        <w:t>zadávací dokumentaci a jejích přílohách</w:t>
      </w:r>
      <w:r w:rsidRPr="00083709">
        <w:rPr>
          <w:rFonts w:cs="Arial"/>
          <w:sz w:val="22"/>
          <w:szCs w:val="22"/>
        </w:rPr>
        <w:t>,</w:t>
      </w:r>
      <w:r w:rsidRPr="00083709">
        <w:rPr>
          <w:rFonts w:cs="Arial"/>
          <w:sz w:val="22"/>
          <w:szCs w:val="22"/>
        </w:rPr>
        <w:t xml:space="preserve"> a své nabídky podávat v rozsahu a intencích zde uvedených informací a dokladů.</w:t>
      </w:r>
    </w:p>
    <w:p w14:paraId="09A48C38" w14:textId="77777777" w:rsidR="00083709" w:rsidRDefault="00083709" w:rsidP="00083709">
      <w:pPr>
        <w:tabs>
          <w:tab w:val="left" w:pos="426"/>
        </w:tabs>
        <w:spacing w:after="120"/>
        <w:rPr>
          <w:rFonts w:cs="Arial"/>
          <w:sz w:val="22"/>
          <w:szCs w:val="22"/>
        </w:rPr>
      </w:pPr>
    </w:p>
    <w:p w14:paraId="7D230A4C" w14:textId="19B8AC37" w:rsidR="00083709" w:rsidRPr="005059B0" w:rsidRDefault="00083709" w:rsidP="00083709">
      <w:pPr>
        <w:tabs>
          <w:tab w:val="left" w:pos="426"/>
        </w:tabs>
        <w:spacing w:after="120"/>
        <w:rPr>
          <w:rFonts w:cs="Arial"/>
          <w:b/>
          <w:sz w:val="22"/>
          <w:szCs w:val="22"/>
        </w:rPr>
      </w:pPr>
      <w:r w:rsidRPr="000C2940">
        <w:rPr>
          <w:rFonts w:cs="Arial"/>
          <w:b/>
          <w:sz w:val="22"/>
          <w:szCs w:val="22"/>
          <w:u w:val="single"/>
        </w:rPr>
        <w:t>3.4</w:t>
      </w:r>
      <w:r w:rsidRPr="000C2940">
        <w:rPr>
          <w:rFonts w:cs="Arial"/>
          <w:b/>
          <w:sz w:val="22"/>
          <w:szCs w:val="22"/>
          <w:u w:val="single"/>
        </w:rPr>
        <w:tab/>
      </w:r>
      <w:r w:rsidRPr="000C2940">
        <w:rPr>
          <w:rFonts w:cs="Arial"/>
          <w:b/>
          <w:sz w:val="22"/>
          <w:szCs w:val="22"/>
          <w:u w:val="single"/>
        </w:rPr>
        <w:tab/>
      </w:r>
      <w:r w:rsidRPr="000C2940">
        <w:rPr>
          <w:rFonts w:cs="Arial"/>
          <w:b/>
          <w:sz w:val="22"/>
          <w:szCs w:val="22"/>
          <w:u w:val="single"/>
        </w:rPr>
        <w:t>Místo</w:t>
      </w:r>
      <w:r w:rsidRPr="005059B0">
        <w:rPr>
          <w:rFonts w:cs="Arial"/>
          <w:b/>
          <w:sz w:val="22"/>
          <w:szCs w:val="22"/>
          <w:u w:val="single"/>
        </w:rPr>
        <w:t xml:space="preserve"> plnění veřejné zakázky</w:t>
      </w:r>
      <w:r w:rsidRPr="005059B0">
        <w:rPr>
          <w:rFonts w:cs="Arial"/>
          <w:b/>
          <w:sz w:val="22"/>
          <w:szCs w:val="22"/>
          <w:u w:val="single"/>
        </w:rPr>
        <w:tab/>
      </w:r>
      <w:r w:rsidRPr="005059B0">
        <w:rPr>
          <w:rFonts w:cs="Arial"/>
          <w:b/>
          <w:sz w:val="22"/>
          <w:szCs w:val="22"/>
          <w:u w:val="single"/>
        </w:rPr>
        <w:tab/>
      </w:r>
      <w:r w:rsidRPr="005059B0">
        <w:rPr>
          <w:rFonts w:cs="Arial"/>
          <w:b/>
          <w:sz w:val="22"/>
          <w:szCs w:val="22"/>
          <w:u w:val="single"/>
        </w:rPr>
        <w:tab/>
      </w:r>
      <w:r w:rsidRPr="005059B0">
        <w:rPr>
          <w:rFonts w:cs="Arial"/>
          <w:b/>
          <w:sz w:val="22"/>
          <w:szCs w:val="22"/>
          <w:u w:val="single"/>
        </w:rPr>
        <w:tab/>
      </w:r>
    </w:p>
    <w:p w14:paraId="444EFA0C" w14:textId="4FA84A3A" w:rsidR="00083709" w:rsidRPr="005059B0" w:rsidRDefault="00083709" w:rsidP="00083709">
      <w:pPr>
        <w:tabs>
          <w:tab w:val="left" w:pos="426"/>
        </w:tabs>
        <w:spacing w:after="120"/>
        <w:ind w:left="709" w:hanging="709"/>
        <w:jc w:val="both"/>
        <w:rPr>
          <w:rFonts w:cs="Arial"/>
          <w:sz w:val="22"/>
          <w:szCs w:val="22"/>
        </w:rPr>
      </w:pPr>
      <w:r>
        <w:rPr>
          <w:rFonts w:cs="Arial"/>
          <w:sz w:val="22"/>
          <w:szCs w:val="22"/>
        </w:rPr>
        <w:t>3</w:t>
      </w:r>
      <w:r w:rsidRPr="005059B0">
        <w:rPr>
          <w:rFonts w:cs="Arial"/>
          <w:sz w:val="22"/>
          <w:szCs w:val="22"/>
        </w:rPr>
        <w:t>.4.1</w:t>
      </w:r>
      <w:r w:rsidRPr="005059B0">
        <w:rPr>
          <w:rFonts w:cs="Arial"/>
          <w:sz w:val="22"/>
          <w:szCs w:val="22"/>
        </w:rPr>
        <w:tab/>
        <w:t>Místem plnění zakázky bude místo určené dle pokynů zadavatele v rámci dílčích veřejných zakázek na území Českém republiky.</w:t>
      </w:r>
    </w:p>
    <w:p w14:paraId="24DB82B1" w14:textId="20EF159A" w:rsidR="00083709" w:rsidRPr="005059B0" w:rsidRDefault="00083709" w:rsidP="00083709">
      <w:pPr>
        <w:tabs>
          <w:tab w:val="left" w:pos="426"/>
        </w:tabs>
        <w:spacing w:after="120"/>
        <w:rPr>
          <w:rFonts w:cs="Arial"/>
          <w:b/>
          <w:sz w:val="22"/>
          <w:szCs w:val="22"/>
        </w:rPr>
      </w:pPr>
      <w:r w:rsidRPr="000C2940">
        <w:rPr>
          <w:rFonts w:cs="Arial"/>
          <w:b/>
          <w:sz w:val="22"/>
          <w:szCs w:val="22"/>
          <w:u w:val="single"/>
        </w:rPr>
        <w:t>3</w:t>
      </w:r>
      <w:r w:rsidR="000C2940">
        <w:rPr>
          <w:rFonts w:cs="Arial"/>
          <w:b/>
          <w:sz w:val="22"/>
          <w:szCs w:val="22"/>
          <w:u w:val="single"/>
        </w:rPr>
        <w:t>.5</w:t>
      </w:r>
      <w:r w:rsidR="000C2940">
        <w:rPr>
          <w:rFonts w:cs="Arial"/>
          <w:b/>
          <w:sz w:val="22"/>
          <w:szCs w:val="22"/>
          <w:u w:val="single"/>
        </w:rPr>
        <w:tab/>
      </w:r>
      <w:r w:rsidR="000C2940">
        <w:rPr>
          <w:rFonts w:cs="Arial"/>
          <w:b/>
          <w:sz w:val="22"/>
          <w:szCs w:val="22"/>
          <w:u w:val="single"/>
        </w:rPr>
        <w:tab/>
      </w:r>
      <w:r w:rsidRPr="000C2940">
        <w:rPr>
          <w:rFonts w:cs="Arial"/>
          <w:b/>
          <w:sz w:val="22"/>
          <w:szCs w:val="22"/>
          <w:u w:val="single"/>
        </w:rPr>
        <w:t>Doba</w:t>
      </w:r>
      <w:r w:rsidRPr="005059B0">
        <w:rPr>
          <w:rFonts w:cs="Arial"/>
          <w:b/>
          <w:sz w:val="22"/>
          <w:szCs w:val="22"/>
          <w:u w:val="single"/>
        </w:rPr>
        <w:t xml:space="preserve"> plnění veřejné zakázky</w:t>
      </w:r>
      <w:r w:rsidRPr="005059B0">
        <w:rPr>
          <w:rFonts w:cs="Arial"/>
          <w:b/>
          <w:sz w:val="22"/>
          <w:szCs w:val="22"/>
          <w:u w:val="single"/>
        </w:rPr>
        <w:tab/>
      </w:r>
      <w:r w:rsidRPr="005059B0">
        <w:rPr>
          <w:rFonts w:cs="Arial"/>
          <w:b/>
          <w:sz w:val="22"/>
          <w:szCs w:val="22"/>
          <w:u w:val="single"/>
        </w:rPr>
        <w:tab/>
      </w:r>
      <w:r w:rsidRPr="005059B0">
        <w:rPr>
          <w:rFonts w:cs="Arial"/>
          <w:b/>
          <w:sz w:val="22"/>
          <w:szCs w:val="22"/>
          <w:u w:val="single"/>
        </w:rPr>
        <w:tab/>
      </w:r>
      <w:r w:rsidRPr="005059B0">
        <w:rPr>
          <w:rFonts w:cs="Arial"/>
          <w:b/>
          <w:sz w:val="22"/>
          <w:szCs w:val="22"/>
          <w:u w:val="single"/>
        </w:rPr>
        <w:tab/>
      </w:r>
    </w:p>
    <w:p w14:paraId="14317C19" w14:textId="3143226F" w:rsidR="00083709" w:rsidRPr="005059B0" w:rsidRDefault="00083709" w:rsidP="00083709">
      <w:pPr>
        <w:tabs>
          <w:tab w:val="left" w:pos="426"/>
        </w:tabs>
        <w:spacing w:after="120"/>
        <w:ind w:left="705" w:hanging="705"/>
        <w:jc w:val="both"/>
        <w:rPr>
          <w:rFonts w:cs="Arial"/>
          <w:sz w:val="22"/>
          <w:szCs w:val="22"/>
        </w:rPr>
      </w:pPr>
      <w:r>
        <w:rPr>
          <w:rFonts w:cs="Arial"/>
          <w:sz w:val="22"/>
          <w:szCs w:val="22"/>
        </w:rPr>
        <w:t>3</w:t>
      </w:r>
      <w:r w:rsidRPr="005059B0">
        <w:rPr>
          <w:rFonts w:cs="Arial"/>
          <w:sz w:val="22"/>
          <w:szCs w:val="22"/>
        </w:rPr>
        <w:t>.5.1</w:t>
      </w:r>
      <w:r w:rsidRPr="005059B0">
        <w:rPr>
          <w:rFonts w:cs="Arial"/>
          <w:sz w:val="22"/>
          <w:szCs w:val="22"/>
        </w:rPr>
        <w:tab/>
        <w:t xml:space="preserve">Rámcová dohoda bude uzavřena na období </w:t>
      </w:r>
      <w:r>
        <w:rPr>
          <w:rFonts w:cs="Arial"/>
          <w:sz w:val="22"/>
          <w:szCs w:val="22"/>
        </w:rPr>
        <w:t>24</w:t>
      </w:r>
      <w:r w:rsidRPr="005059B0">
        <w:rPr>
          <w:rFonts w:cs="Arial"/>
          <w:sz w:val="22"/>
          <w:szCs w:val="22"/>
        </w:rPr>
        <w:t xml:space="preserve"> měsíců (dvou let) </w:t>
      </w:r>
      <w:r w:rsidRPr="005059B0">
        <w:rPr>
          <w:sz w:val="22"/>
        </w:rPr>
        <w:t>od uveřejnění v Registru smluv</w:t>
      </w:r>
      <w:r w:rsidRPr="005059B0">
        <w:rPr>
          <w:rFonts w:cs="Arial"/>
          <w:sz w:val="22"/>
          <w:szCs w:val="22"/>
        </w:rPr>
        <w:t>.</w:t>
      </w:r>
    </w:p>
    <w:p w14:paraId="49727C9C" w14:textId="58B56561" w:rsidR="00083709" w:rsidRPr="005059B0" w:rsidRDefault="00083709" w:rsidP="00083709">
      <w:pPr>
        <w:tabs>
          <w:tab w:val="left" w:pos="426"/>
        </w:tabs>
        <w:spacing w:after="120"/>
        <w:ind w:left="709" w:hanging="709"/>
        <w:jc w:val="both"/>
        <w:rPr>
          <w:rFonts w:cs="Arial"/>
          <w:sz w:val="22"/>
          <w:szCs w:val="22"/>
        </w:rPr>
      </w:pPr>
      <w:r>
        <w:rPr>
          <w:rFonts w:cs="Arial"/>
          <w:sz w:val="22"/>
          <w:szCs w:val="22"/>
        </w:rPr>
        <w:t>3</w:t>
      </w:r>
      <w:r w:rsidRPr="005059B0">
        <w:rPr>
          <w:rFonts w:cs="Arial"/>
          <w:sz w:val="22"/>
          <w:szCs w:val="22"/>
        </w:rPr>
        <w:t>.5.2</w:t>
      </w:r>
      <w:r w:rsidRPr="005059B0">
        <w:rPr>
          <w:rFonts w:cs="Arial"/>
          <w:sz w:val="22"/>
          <w:szCs w:val="22"/>
        </w:rPr>
        <w:tab/>
        <w:t>Zadavatel předpokládá uzavření rámcové dohody bez zbytečného odkladu po rozhodnutí o výběru dodavatele a splnění podmínek ZZVZ.</w:t>
      </w:r>
    </w:p>
    <w:p w14:paraId="482348FC" w14:textId="7792552B" w:rsidR="00083709" w:rsidRPr="005059B0" w:rsidRDefault="000C2940" w:rsidP="00083709">
      <w:pPr>
        <w:tabs>
          <w:tab w:val="left" w:pos="426"/>
        </w:tabs>
        <w:spacing w:after="120"/>
        <w:rPr>
          <w:rFonts w:cs="Arial"/>
          <w:b/>
          <w:sz w:val="22"/>
          <w:szCs w:val="22"/>
        </w:rPr>
      </w:pPr>
      <w:r w:rsidRPr="000C2940">
        <w:rPr>
          <w:rFonts w:cs="Arial"/>
          <w:b/>
          <w:sz w:val="22"/>
          <w:szCs w:val="22"/>
          <w:u w:val="single"/>
        </w:rPr>
        <w:t>3.6</w:t>
      </w:r>
      <w:r w:rsidRPr="000C2940">
        <w:rPr>
          <w:rFonts w:cs="Arial"/>
          <w:b/>
          <w:sz w:val="22"/>
          <w:szCs w:val="22"/>
          <w:u w:val="single"/>
        </w:rPr>
        <w:tab/>
      </w:r>
      <w:r w:rsidRPr="000C2940">
        <w:rPr>
          <w:rFonts w:cs="Arial"/>
          <w:b/>
          <w:sz w:val="22"/>
          <w:szCs w:val="22"/>
          <w:u w:val="single"/>
        </w:rPr>
        <w:tab/>
      </w:r>
      <w:r w:rsidR="00083709" w:rsidRPr="000C2940">
        <w:rPr>
          <w:rFonts w:cs="Arial"/>
          <w:b/>
          <w:sz w:val="22"/>
          <w:szCs w:val="22"/>
          <w:u w:val="single"/>
        </w:rPr>
        <w:t>Rámcová</w:t>
      </w:r>
      <w:r w:rsidR="00083709" w:rsidRPr="005059B0">
        <w:rPr>
          <w:rFonts w:cs="Arial"/>
          <w:b/>
          <w:sz w:val="22"/>
          <w:szCs w:val="22"/>
          <w:u w:val="single"/>
        </w:rPr>
        <w:t xml:space="preserve"> dohoda</w:t>
      </w:r>
      <w:r w:rsidR="00083709" w:rsidRPr="005059B0">
        <w:rPr>
          <w:rFonts w:cs="Arial"/>
          <w:b/>
          <w:sz w:val="22"/>
          <w:szCs w:val="22"/>
          <w:u w:val="single"/>
        </w:rPr>
        <w:tab/>
      </w:r>
      <w:r w:rsidR="00083709" w:rsidRPr="005059B0">
        <w:rPr>
          <w:rFonts w:cs="Arial"/>
          <w:b/>
          <w:sz w:val="22"/>
          <w:szCs w:val="22"/>
          <w:u w:val="single"/>
        </w:rPr>
        <w:tab/>
      </w:r>
      <w:r w:rsidR="00083709" w:rsidRPr="005059B0">
        <w:rPr>
          <w:rFonts w:cs="Arial"/>
          <w:b/>
          <w:sz w:val="22"/>
          <w:szCs w:val="22"/>
          <w:u w:val="single"/>
        </w:rPr>
        <w:tab/>
      </w:r>
      <w:r w:rsidR="00083709" w:rsidRPr="005059B0">
        <w:rPr>
          <w:rFonts w:cs="Arial"/>
          <w:b/>
          <w:sz w:val="22"/>
          <w:szCs w:val="22"/>
          <w:u w:val="single"/>
        </w:rPr>
        <w:tab/>
      </w:r>
      <w:r w:rsidR="00083709" w:rsidRPr="005059B0">
        <w:rPr>
          <w:rFonts w:cs="Arial"/>
          <w:b/>
          <w:sz w:val="22"/>
          <w:szCs w:val="22"/>
          <w:u w:val="single"/>
        </w:rPr>
        <w:tab/>
      </w:r>
    </w:p>
    <w:p w14:paraId="0CB3BCFF" w14:textId="37A3B89E" w:rsidR="00083709" w:rsidRPr="005059B0" w:rsidRDefault="00083709" w:rsidP="00083709">
      <w:pPr>
        <w:tabs>
          <w:tab w:val="left" w:pos="426"/>
        </w:tabs>
        <w:spacing w:after="120"/>
        <w:ind w:left="709" w:hanging="709"/>
        <w:jc w:val="both"/>
        <w:rPr>
          <w:rFonts w:cs="Arial"/>
          <w:sz w:val="22"/>
          <w:szCs w:val="22"/>
        </w:rPr>
      </w:pPr>
      <w:r>
        <w:rPr>
          <w:rFonts w:cs="Arial"/>
          <w:sz w:val="22"/>
          <w:szCs w:val="22"/>
        </w:rPr>
        <w:t>3</w:t>
      </w:r>
      <w:r w:rsidRPr="005059B0">
        <w:rPr>
          <w:rFonts w:cs="Arial"/>
          <w:sz w:val="22"/>
          <w:szCs w:val="22"/>
        </w:rPr>
        <w:t>.6.1</w:t>
      </w:r>
      <w:r w:rsidRPr="005059B0">
        <w:rPr>
          <w:rFonts w:cs="Arial"/>
          <w:sz w:val="22"/>
          <w:szCs w:val="22"/>
        </w:rPr>
        <w:tab/>
        <w:t>Jedná se o zadávací řízení dle ust. § 131 ZZVZ na rámcovou dohodu. Hovoří-li tato zadávací dokumentace o veřejné zakázce, je tímto rozuměno řízení na zadání rámcové dohody postupem platným pro zadání veřejných zakázek.</w:t>
      </w:r>
    </w:p>
    <w:p w14:paraId="6666471F" w14:textId="332F436A" w:rsidR="00083709" w:rsidRPr="005059B0" w:rsidRDefault="00083709" w:rsidP="00083709">
      <w:pPr>
        <w:tabs>
          <w:tab w:val="left" w:pos="426"/>
        </w:tabs>
        <w:spacing w:after="120"/>
        <w:ind w:left="709" w:hanging="709"/>
        <w:jc w:val="both"/>
        <w:rPr>
          <w:rFonts w:cs="Arial"/>
          <w:sz w:val="22"/>
          <w:szCs w:val="22"/>
        </w:rPr>
      </w:pPr>
      <w:r>
        <w:rPr>
          <w:rFonts w:cs="Arial"/>
          <w:sz w:val="22"/>
          <w:szCs w:val="22"/>
        </w:rPr>
        <w:t>3</w:t>
      </w:r>
      <w:r w:rsidRPr="005059B0">
        <w:rPr>
          <w:rFonts w:cs="Arial"/>
          <w:sz w:val="22"/>
          <w:szCs w:val="22"/>
        </w:rPr>
        <w:t>.6.2</w:t>
      </w:r>
      <w:r w:rsidRPr="005059B0">
        <w:rPr>
          <w:rFonts w:cs="Arial"/>
          <w:sz w:val="22"/>
          <w:szCs w:val="22"/>
        </w:rPr>
        <w:tab/>
        <w:t xml:space="preserve">Předmětem rámcové dohody je stanovení právního rámce pro zajištění </w:t>
      </w:r>
      <w:r>
        <w:rPr>
          <w:rFonts w:cs="Arial"/>
          <w:sz w:val="22"/>
          <w:szCs w:val="22"/>
        </w:rPr>
        <w:t xml:space="preserve">předmětu specifikovaného v čl. </w:t>
      </w:r>
      <w:r w:rsidR="001E37AC">
        <w:rPr>
          <w:rFonts w:cs="Arial"/>
          <w:sz w:val="22"/>
          <w:szCs w:val="22"/>
        </w:rPr>
        <w:t>3.3 Výzvy</w:t>
      </w:r>
      <w:r w:rsidRPr="005059B0">
        <w:rPr>
          <w:rFonts w:cs="Arial"/>
          <w:sz w:val="22"/>
          <w:szCs w:val="22"/>
        </w:rPr>
        <w:t>, a pro realizací dílčích plnění.</w:t>
      </w:r>
    </w:p>
    <w:p w14:paraId="7CC34AD9" w14:textId="02D2A86D" w:rsidR="00083709" w:rsidRPr="005059B0" w:rsidRDefault="00083709" w:rsidP="00083709">
      <w:pPr>
        <w:tabs>
          <w:tab w:val="left" w:pos="426"/>
        </w:tabs>
        <w:spacing w:after="120"/>
        <w:ind w:left="709" w:hanging="709"/>
        <w:rPr>
          <w:rFonts w:cs="Arial"/>
          <w:sz w:val="22"/>
          <w:szCs w:val="22"/>
        </w:rPr>
      </w:pPr>
      <w:r>
        <w:rPr>
          <w:rFonts w:cs="Arial"/>
          <w:sz w:val="22"/>
          <w:szCs w:val="22"/>
        </w:rPr>
        <w:t>3</w:t>
      </w:r>
      <w:r w:rsidRPr="005059B0">
        <w:rPr>
          <w:rFonts w:cs="Arial"/>
          <w:sz w:val="22"/>
          <w:szCs w:val="22"/>
        </w:rPr>
        <w:t>.6.3</w:t>
      </w:r>
      <w:r w:rsidRPr="005059B0">
        <w:rPr>
          <w:rFonts w:cs="Arial"/>
          <w:sz w:val="22"/>
          <w:szCs w:val="22"/>
        </w:rPr>
        <w:tab/>
        <w:t>Rámcová dohoda bude uzavřena se </w:t>
      </w:r>
      <w:r>
        <w:rPr>
          <w:rFonts w:cs="Arial"/>
          <w:sz w:val="22"/>
          <w:szCs w:val="22"/>
        </w:rPr>
        <w:t>třemi (</w:t>
      </w:r>
      <w:r w:rsidRPr="005059B0">
        <w:rPr>
          <w:rFonts w:cs="Arial"/>
          <w:sz w:val="22"/>
          <w:szCs w:val="22"/>
        </w:rPr>
        <w:t>3</w:t>
      </w:r>
      <w:r>
        <w:rPr>
          <w:rFonts w:cs="Arial"/>
          <w:sz w:val="22"/>
          <w:szCs w:val="22"/>
        </w:rPr>
        <w:t>)</w:t>
      </w:r>
      <w:r w:rsidRPr="005059B0">
        <w:rPr>
          <w:rFonts w:cs="Arial"/>
          <w:sz w:val="22"/>
          <w:szCs w:val="22"/>
        </w:rPr>
        <w:t xml:space="preserve"> účastníky.</w:t>
      </w:r>
    </w:p>
    <w:p w14:paraId="6B1B57D2" w14:textId="4AFD350F" w:rsidR="00083709" w:rsidRPr="005059B0" w:rsidRDefault="00083709" w:rsidP="00083709">
      <w:pPr>
        <w:tabs>
          <w:tab w:val="left" w:pos="426"/>
        </w:tabs>
        <w:spacing w:after="120"/>
        <w:ind w:left="709" w:hanging="709"/>
        <w:jc w:val="both"/>
        <w:rPr>
          <w:rFonts w:cs="Arial"/>
          <w:sz w:val="22"/>
          <w:szCs w:val="22"/>
        </w:rPr>
      </w:pPr>
      <w:r>
        <w:rPr>
          <w:rFonts w:cs="Arial"/>
          <w:sz w:val="22"/>
          <w:szCs w:val="22"/>
        </w:rPr>
        <w:t>3</w:t>
      </w:r>
      <w:r w:rsidRPr="005059B0">
        <w:rPr>
          <w:rFonts w:cs="Arial"/>
          <w:sz w:val="22"/>
          <w:szCs w:val="22"/>
        </w:rPr>
        <w:t>.6.4</w:t>
      </w:r>
      <w:r w:rsidRPr="005059B0">
        <w:rPr>
          <w:rFonts w:cs="Arial"/>
          <w:sz w:val="22"/>
          <w:szCs w:val="22"/>
        </w:rPr>
        <w:tab/>
        <w:t>Dílčí veřejné zakázky na základě rámcové dohody budou zadávány postupem s obnovením soutěže mezi účastníky rámcové dohody ve smyslu ust. § 135 ZZVZ.</w:t>
      </w:r>
    </w:p>
    <w:p w14:paraId="527D35A8" w14:textId="742A52D2" w:rsidR="00D52750" w:rsidRPr="00083709" w:rsidRDefault="00083709" w:rsidP="00083709">
      <w:pPr>
        <w:tabs>
          <w:tab w:val="left" w:pos="426"/>
        </w:tabs>
        <w:spacing w:after="120"/>
        <w:ind w:left="709" w:hanging="709"/>
        <w:jc w:val="both"/>
        <w:rPr>
          <w:rFonts w:cs="Arial"/>
          <w:sz w:val="22"/>
          <w:szCs w:val="22"/>
        </w:rPr>
      </w:pPr>
      <w:r>
        <w:rPr>
          <w:rFonts w:cs="Arial"/>
          <w:sz w:val="22"/>
          <w:szCs w:val="22"/>
        </w:rPr>
        <w:t>3</w:t>
      </w:r>
      <w:r w:rsidRPr="005059B0">
        <w:rPr>
          <w:rFonts w:cs="Arial"/>
          <w:sz w:val="22"/>
          <w:szCs w:val="22"/>
        </w:rPr>
        <w:t>.6.5</w:t>
      </w:r>
      <w:r w:rsidRPr="005059B0">
        <w:rPr>
          <w:rFonts w:cs="Arial"/>
          <w:sz w:val="22"/>
          <w:szCs w:val="22"/>
        </w:rPr>
        <w:tab/>
      </w:r>
      <w:r>
        <w:rPr>
          <w:rFonts w:cs="Arial"/>
          <w:sz w:val="22"/>
          <w:szCs w:val="22"/>
        </w:rPr>
        <w:t>Ostatní podmínky ve vztahu k R</w:t>
      </w:r>
      <w:r w:rsidRPr="005059B0">
        <w:rPr>
          <w:rFonts w:cs="Arial"/>
          <w:sz w:val="22"/>
          <w:szCs w:val="22"/>
        </w:rPr>
        <w:t>ámcové dohodě a k zadávání dílčíc</w:t>
      </w:r>
      <w:r w:rsidR="001E37AC">
        <w:rPr>
          <w:rFonts w:cs="Arial"/>
          <w:sz w:val="22"/>
          <w:szCs w:val="22"/>
        </w:rPr>
        <w:t>h veřejných zakázek na základě R</w:t>
      </w:r>
      <w:r w:rsidRPr="005059B0">
        <w:rPr>
          <w:rFonts w:cs="Arial"/>
          <w:sz w:val="22"/>
          <w:szCs w:val="22"/>
        </w:rPr>
        <w:t xml:space="preserve">ámcové dohody </w:t>
      </w:r>
      <w:r w:rsidR="001E37AC">
        <w:rPr>
          <w:rFonts w:cs="Arial"/>
          <w:sz w:val="22"/>
          <w:szCs w:val="22"/>
        </w:rPr>
        <w:t>jsou uvedeny v závazném vzoru R</w:t>
      </w:r>
      <w:r w:rsidRPr="005059B0">
        <w:rPr>
          <w:rFonts w:cs="Arial"/>
          <w:sz w:val="22"/>
          <w:szCs w:val="22"/>
        </w:rPr>
        <w:t xml:space="preserve">ámcové dohody, v této </w:t>
      </w:r>
      <w:r>
        <w:rPr>
          <w:rFonts w:cs="Arial"/>
          <w:sz w:val="22"/>
          <w:szCs w:val="22"/>
        </w:rPr>
        <w:t>Výzvy</w:t>
      </w:r>
      <w:r w:rsidRPr="005059B0">
        <w:rPr>
          <w:rFonts w:cs="Arial"/>
          <w:sz w:val="22"/>
          <w:szCs w:val="22"/>
        </w:rPr>
        <w:t xml:space="preserve"> </w:t>
      </w:r>
      <w:r w:rsidRPr="001A0737">
        <w:rPr>
          <w:rFonts w:cs="Arial"/>
          <w:sz w:val="22"/>
          <w:szCs w:val="22"/>
        </w:rPr>
        <w:t>a v příslušných ustanoveních ZZVZ.</w:t>
      </w:r>
    </w:p>
    <w:p w14:paraId="6A4A8396" w14:textId="5A260EFC" w:rsidR="00A10EAD" w:rsidRPr="0005169E" w:rsidRDefault="00083709" w:rsidP="00A10EAD">
      <w:pPr>
        <w:pBdr>
          <w:top w:val="single" w:sz="4" w:space="1" w:color="auto"/>
          <w:left w:val="single" w:sz="4" w:space="4" w:color="auto"/>
          <w:bottom w:val="single" w:sz="4" w:space="1" w:color="auto"/>
          <w:right w:val="single" w:sz="4" w:space="4" w:color="auto"/>
        </w:pBdr>
        <w:tabs>
          <w:tab w:val="left" w:pos="426"/>
        </w:tabs>
        <w:spacing w:after="120"/>
        <w:jc w:val="center"/>
        <w:rPr>
          <w:rFonts w:cs="Arial"/>
          <w:b/>
          <w:sz w:val="22"/>
          <w:szCs w:val="22"/>
        </w:rPr>
      </w:pPr>
      <w:r>
        <w:rPr>
          <w:rFonts w:cs="Arial"/>
          <w:b/>
          <w:color w:val="006600"/>
          <w:sz w:val="22"/>
          <w:szCs w:val="22"/>
        </w:rPr>
        <w:lastRenderedPageBreak/>
        <w:t>4</w:t>
      </w:r>
      <w:r w:rsidR="00A10EAD" w:rsidRPr="0005169E">
        <w:rPr>
          <w:rFonts w:cs="Arial"/>
          <w:b/>
          <w:color w:val="006600"/>
          <w:sz w:val="22"/>
          <w:szCs w:val="22"/>
        </w:rPr>
        <w:t>.</w:t>
      </w:r>
      <w:r w:rsidR="00A10EAD" w:rsidRPr="0005169E">
        <w:rPr>
          <w:rFonts w:cs="Arial"/>
          <w:b/>
          <w:color w:val="006600"/>
          <w:sz w:val="22"/>
          <w:szCs w:val="22"/>
        </w:rPr>
        <w:tab/>
        <w:t>Požadavky na způsob zpracování a členění nabídky</w:t>
      </w:r>
    </w:p>
    <w:p w14:paraId="47A70E2C" w14:textId="531D258A" w:rsidR="00A10EAD" w:rsidRPr="0005169E" w:rsidRDefault="00083709" w:rsidP="00A10EAD">
      <w:pPr>
        <w:tabs>
          <w:tab w:val="left" w:pos="426"/>
        </w:tabs>
        <w:spacing w:after="120"/>
        <w:rPr>
          <w:rFonts w:cs="Arial"/>
          <w:b/>
          <w:sz w:val="22"/>
          <w:szCs w:val="22"/>
          <w:u w:val="single"/>
        </w:rPr>
      </w:pPr>
      <w:r>
        <w:rPr>
          <w:rFonts w:cs="Arial"/>
          <w:b/>
          <w:sz w:val="22"/>
          <w:szCs w:val="22"/>
          <w:u w:val="single"/>
        </w:rPr>
        <w:t>4</w:t>
      </w:r>
      <w:r w:rsidR="00A10EAD" w:rsidRPr="0005169E">
        <w:rPr>
          <w:rFonts w:cs="Arial"/>
          <w:b/>
          <w:sz w:val="22"/>
          <w:szCs w:val="22"/>
          <w:u w:val="single"/>
        </w:rPr>
        <w:t>.1</w:t>
      </w:r>
      <w:r w:rsidR="00A10EAD" w:rsidRPr="0005169E">
        <w:rPr>
          <w:rFonts w:cs="Arial"/>
          <w:b/>
          <w:sz w:val="22"/>
          <w:szCs w:val="22"/>
          <w:u w:val="single"/>
        </w:rPr>
        <w:tab/>
        <w:t>Formální požadavky na zpracování nabídky</w:t>
      </w:r>
      <w:r w:rsidR="00A10EAD" w:rsidRPr="0005169E">
        <w:rPr>
          <w:rFonts w:cs="Arial"/>
          <w:b/>
          <w:sz w:val="22"/>
          <w:szCs w:val="22"/>
          <w:u w:val="single"/>
        </w:rPr>
        <w:tab/>
      </w:r>
    </w:p>
    <w:p w14:paraId="054578B2" w14:textId="53E67EF4" w:rsidR="001E37AC" w:rsidRDefault="00A10EAD" w:rsidP="001E37AC">
      <w:pPr>
        <w:pStyle w:val="Bezmezer"/>
        <w:numPr>
          <w:ilvl w:val="2"/>
          <w:numId w:val="38"/>
        </w:numPr>
        <w:jc w:val="both"/>
        <w:rPr>
          <w:rFonts w:cs="Arial"/>
          <w:sz w:val="22"/>
          <w:szCs w:val="22"/>
        </w:rPr>
      </w:pPr>
      <w:r w:rsidRPr="0005169E">
        <w:rPr>
          <w:rFonts w:cs="Arial"/>
          <w:sz w:val="22"/>
          <w:szCs w:val="22"/>
        </w:rPr>
        <w:t xml:space="preserve">Účastníci předloží </w:t>
      </w:r>
      <w:r w:rsidR="001E37AC">
        <w:rPr>
          <w:rFonts w:cs="Arial"/>
          <w:sz w:val="22"/>
          <w:szCs w:val="22"/>
        </w:rPr>
        <w:t>n</w:t>
      </w:r>
      <w:r w:rsidR="00A97D52">
        <w:rPr>
          <w:rFonts w:cs="Arial"/>
          <w:sz w:val="22"/>
          <w:szCs w:val="22"/>
        </w:rPr>
        <w:t>abídku</w:t>
      </w:r>
      <w:r w:rsidR="001E37AC">
        <w:rPr>
          <w:rFonts w:cs="Arial"/>
          <w:sz w:val="22"/>
          <w:szCs w:val="22"/>
        </w:rPr>
        <w:t xml:space="preserve"> dle bodu 4.2.1</w:t>
      </w:r>
      <w:r w:rsidR="00A97D52">
        <w:rPr>
          <w:rFonts w:cs="Arial"/>
          <w:sz w:val="22"/>
          <w:szCs w:val="22"/>
        </w:rPr>
        <w:t xml:space="preserve"> </w:t>
      </w:r>
      <w:r w:rsidR="00A97D52" w:rsidRPr="00A97D52">
        <w:rPr>
          <w:rFonts w:cs="Arial"/>
          <w:i/>
          <w:sz w:val="20"/>
        </w:rPr>
        <w:t>(Krycí list a Obsah nabídky)</w:t>
      </w:r>
      <w:r w:rsidR="00A97D52">
        <w:rPr>
          <w:rFonts w:cs="Arial"/>
          <w:sz w:val="22"/>
          <w:szCs w:val="22"/>
        </w:rPr>
        <w:t xml:space="preserve">, této </w:t>
      </w:r>
      <w:r w:rsidR="001E37AC">
        <w:rPr>
          <w:rFonts w:cs="Arial"/>
          <w:sz w:val="22"/>
          <w:szCs w:val="22"/>
        </w:rPr>
        <w:t>Výzvy.</w:t>
      </w:r>
    </w:p>
    <w:p w14:paraId="5EF26AC5" w14:textId="4DAFB546" w:rsidR="00A10EAD" w:rsidRPr="00083709" w:rsidRDefault="00A10EAD" w:rsidP="001E37AC">
      <w:pPr>
        <w:pStyle w:val="Bezmezer"/>
        <w:numPr>
          <w:ilvl w:val="2"/>
          <w:numId w:val="38"/>
        </w:numPr>
        <w:jc w:val="both"/>
        <w:rPr>
          <w:rFonts w:cs="Arial"/>
          <w:sz w:val="22"/>
          <w:szCs w:val="22"/>
        </w:rPr>
      </w:pPr>
      <w:r w:rsidRPr="0005169E">
        <w:rPr>
          <w:sz w:val="22"/>
        </w:rPr>
        <w:t>Nabídka bude zpracována v českém jazyce (výjimku tvoří odborné názvy a údaje). Doklady, které jsou vyhotoveny v jiném než českém jazyce, musí být předloženy s překladem do českého jazyka. Doklady ve slovenském jazyce a doklad o vzdělání v latinském jazyce se předkládají bez překladu.</w:t>
      </w:r>
    </w:p>
    <w:p w14:paraId="14F6EAB3" w14:textId="5BCCB250" w:rsidR="00A10EAD" w:rsidRPr="0005169E" w:rsidRDefault="00A10EAD" w:rsidP="000C2940">
      <w:pPr>
        <w:pStyle w:val="Zkladntextodsazen3"/>
        <w:numPr>
          <w:ilvl w:val="2"/>
          <w:numId w:val="39"/>
        </w:numPr>
        <w:tabs>
          <w:tab w:val="left" w:pos="1100"/>
        </w:tabs>
        <w:spacing w:before="120"/>
        <w:jc w:val="both"/>
        <w:rPr>
          <w:rFonts w:ascii="Arial" w:hAnsi="Arial" w:cs="Arial"/>
          <w:sz w:val="22"/>
          <w:szCs w:val="22"/>
          <w:lang w:val="cs-CZ"/>
        </w:rPr>
      </w:pPr>
      <w:r w:rsidRPr="0005169E">
        <w:rPr>
          <w:rFonts w:ascii="Arial" w:hAnsi="Arial" w:cs="Arial"/>
          <w:sz w:val="22"/>
          <w:szCs w:val="22"/>
          <w:lang w:val="cs-CZ"/>
        </w:rPr>
        <w:t xml:space="preserve">Nabídková cena musí být uvedena v korunách českých (dále v „Kč“). </w:t>
      </w:r>
      <w:r w:rsidRPr="0005169E">
        <w:rPr>
          <w:rFonts w:ascii="Arial" w:hAnsi="Arial" w:cs="Arial"/>
          <w:bCs/>
          <w:iCs/>
          <w:sz w:val="22"/>
          <w:szCs w:val="22"/>
          <w:lang w:val="cs-CZ"/>
        </w:rPr>
        <w:t xml:space="preserve">Všechny částky ve formulářích a dalších dokumentech budou uvedeny v Kč. Účastník uvede samostatně celkovou cenu bez DPH, DPH celkem a celkovou cenu s DPH. </w:t>
      </w:r>
    </w:p>
    <w:p w14:paraId="5F96946A" w14:textId="1F6620AB" w:rsidR="00A10EAD" w:rsidRPr="0005169E" w:rsidRDefault="00A10EAD" w:rsidP="000C2940">
      <w:pPr>
        <w:pStyle w:val="Zkladntextodsazen3"/>
        <w:numPr>
          <w:ilvl w:val="2"/>
          <w:numId w:val="39"/>
        </w:numPr>
        <w:tabs>
          <w:tab w:val="left" w:pos="1100"/>
        </w:tabs>
        <w:spacing w:before="120"/>
        <w:jc w:val="both"/>
        <w:rPr>
          <w:rFonts w:ascii="Arial" w:hAnsi="Arial" w:cs="Arial"/>
          <w:sz w:val="22"/>
          <w:szCs w:val="22"/>
          <w:lang w:val="cs-CZ"/>
        </w:rPr>
      </w:pPr>
      <w:r w:rsidRPr="0005169E">
        <w:rPr>
          <w:rFonts w:ascii="Arial" w:hAnsi="Arial" w:cs="Arial"/>
          <w:sz w:val="22"/>
          <w:szCs w:val="22"/>
          <w:lang w:val="cs-CZ"/>
        </w:rPr>
        <w:t>Pro účely hodno</w:t>
      </w:r>
      <w:r w:rsidR="003733D2">
        <w:rPr>
          <w:rFonts w:ascii="Arial" w:hAnsi="Arial" w:cs="Arial"/>
          <w:sz w:val="22"/>
          <w:szCs w:val="22"/>
          <w:lang w:val="cs-CZ"/>
        </w:rPr>
        <w:t>cení bude v souladu s ust. § 114 a § 115</w:t>
      </w:r>
      <w:r w:rsidRPr="0005169E">
        <w:rPr>
          <w:rFonts w:ascii="Arial" w:hAnsi="Arial" w:cs="Arial"/>
          <w:sz w:val="22"/>
          <w:szCs w:val="22"/>
          <w:lang w:val="cs-CZ"/>
        </w:rPr>
        <w:t xml:space="preserve"> zákona použita nabídková cena bez DPH. </w:t>
      </w:r>
    </w:p>
    <w:p w14:paraId="70733654" w14:textId="7181D133" w:rsidR="003733D2" w:rsidRPr="000C2940" w:rsidRDefault="00A10EAD" w:rsidP="003733D2">
      <w:pPr>
        <w:pStyle w:val="Odstavecseseznamem"/>
        <w:numPr>
          <w:ilvl w:val="2"/>
          <w:numId w:val="39"/>
        </w:numPr>
        <w:tabs>
          <w:tab w:val="left" w:pos="426"/>
        </w:tabs>
        <w:spacing w:after="120"/>
        <w:jc w:val="both"/>
        <w:rPr>
          <w:rFonts w:cs="Arial"/>
          <w:sz w:val="22"/>
          <w:szCs w:val="22"/>
        </w:rPr>
      </w:pPr>
      <w:r w:rsidRPr="0005169E">
        <w:rPr>
          <w:rFonts w:cs="Arial"/>
          <w:sz w:val="22"/>
          <w:szCs w:val="22"/>
        </w:rPr>
        <w:t xml:space="preserve">Nabídková cena musí být stanovena jako závazná a nejvýše přípustná za veškerá plnění vymezené v Rámcové dohodě s využitím ust. § </w:t>
      </w:r>
      <w:r w:rsidR="003733D2">
        <w:rPr>
          <w:rFonts w:cs="Arial"/>
          <w:sz w:val="22"/>
          <w:szCs w:val="22"/>
        </w:rPr>
        <w:t>16 ZZVZ odst. 3). Nabídková cena</w:t>
      </w:r>
      <w:r w:rsidRPr="0005169E">
        <w:rPr>
          <w:rFonts w:cs="Arial"/>
          <w:sz w:val="22"/>
          <w:szCs w:val="22"/>
        </w:rPr>
        <w:t xml:space="preserve"> musí zahrnovat veškeré odměny a náklady spojené s plněním předmětu veřejné zakázky. Její vyčíslení nesmí být uvedeno jako peněžní rozpětí, nesmí být stanovena procentem či jiným poměrem nebo výpočtem k výši jiných částek</w:t>
      </w:r>
      <w:r w:rsidR="003733D2">
        <w:rPr>
          <w:rFonts w:cs="Arial"/>
          <w:sz w:val="22"/>
          <w:szCs w:val="22"/>
        </w:rPr>
        <w:t>.</w:t>
      </w:r>
    </w:p>
    <w:p w14:paraId="60C7BBC6" w14:textId="77777777" w:rsidR="00A10EAD" w:rsidRPr="0005169E" w:rsidRDefault="00A10EAD" w:rsidP="000C2940">
      <w:pPr>
        <w:pStyle w:val="Odstavecseseznamem"/>
        <w:numPr>
          <w:ilvl w:val="2"/>
          <w:numId w:val="39"/>
        </w:numPr>
        <w:tabs>
          <w:tab w:val="left" w:pos="426"/>
        </w:tabs>
        <w:spacing w:after="120"/>
        <w:jc w:val="both"/>
        <w:rPr>
          <w:rFonts w:cs="Arial"/>
          <w:sz w:val="22"/>
          <w:szCs w:val="22"/>
        </w:rPr>
      </w:pPr>
      <w:r w:rsidRPr="0005169E">
        <w:rPr>
          <w:rFonts w:cs="Arial"/>
          <w:sz w:val="22"/>
          <w:szCs w:val="22"/>
        </w:rPr>
        <w:t>Zadavatel nepřipouští:</w:t>
      </w:r>
    </w:p>
    <w:p w14:paraId="697B7E5B" w14:textId="77777777" w:rsidR="00A10EAD" w:rsidRPr="0005169E" w:rsidRDefault="00A10EAD" w:rsidP="00A10EAD">
      <w:pPr>
        <w:pStyle w:val="Odstavecseseznamem"/>
        <w:numPr>
          <w:ilvl w:val="0"/>
          <w:numId w:val="33"/>
        </w:numPr>
        <w:tabs>
          <w:tab w:val="left" w:pos="426"/>
        </w:tabs>
        <w:spacing w:after="120"/>
        <w:jc w:val="both"/>
        <w:rPr>
          <w:rFonts w:cs="Arial"/>
          <w:sz w:val="22"/>
          <w:szCs w:val="22"/>
        </w:rPr>
      </w:pPr>
      <w:r w:rsidRPr="0005169E">
        <w:rPr>
          <w:rFonts w:cs="Arial"/>
          <w:sz w:val="22"/>
          <w:szCs w:val="22"/>
        </w:rPr>
        <w:t>vedení nabídkové ceny v jiném, než určeném formátu</w:t>
      </w:r>
    </w:p>
    <w:p w14:paraId="41AB6AAF" w14:textId="77777777" w:rsidR="00A10EAD" w:rsidRPr="0005169E" w:rsidRDefault="00A10EAD" w:rsidP="00A10EAD">
      <w:pPr>
        <w:pStyle w:val="Odstavecseseznamem"/>
        <w:numPr>
          <w:ilvl w:val="0"/>
          <w:numId w:val="33"/>
        </w:numPr>
        <w:tabs>
          <w:tab w:val="left" w:pos="426"/>
        </w:tabs>
        <w:spacing w:after="120"/>
        <w:jc w:val="both"/>
        <w:rPr>
          <w:rFonts w:cs="Arial"/>
          <w:sz w:val="22"/>
          <w:szCs w:val="22"/>
        </w:rPr>
      </w:pPr>
      <w:r w:rsidRPr="0005169E">
        <w:rPr>
          <w:rFonts w:cs="Arial"/>
          <w:sz w:val="22"/>
          <w:szCs w:val="22"/>
        </w:rPr>
        <w:t>jinou úpravu, která by činila nabídkovou cenu neporovnatelnou ve smyslu</w:t>
      </w:r>
    </w:p>
    <w:p w14:paraId="68289E8D" w14:textId="77777777" w:rsidR="00A10EAD" w:rsidRPr="0005169E" w:rsidRDefault="00A10EAD" w:rsidP="00A10EAD">
      <w:pPr>
        <w:pStyle w:val="Odstavecseseznamem"/>
        <w:tabs>
          <w:tab w:val="left" w:pos="426"/>
        </w:tabs>
        <w:spacing w:after="120"/>
        <w:ind w:left="1069"/>
        <w:jc w:val="both"/>
        <w:rPr>
          <w:rFonts w:cs="Arial"/>
          <w:sz w:val="22"/>
          <w:szCs w:val="22"/>
        </w:rPr>
      </w:pPr>
    </w:p>
    <w:p w14:paraId="79578566" w14:textId="2BD04283" w:rsidR="00A10EAD" w:rsidRPr="0005169E" w:rsidRDefault="00A10EAD" w:rsidP="000C2940">
      <w:pPr>
        <w:pStyle w:val="Odstavecseseznamem"/>
        <w:numPr>
          <w:ilvl w:val="2"/>
          <w:numId w:val="39"/>
        </w:numPr>
        <w:tabs>
          <w:tab w:val="left" w:pos="426"/>
        </w:tabs>
        <w:spacing w:after="120"/>
        <w:jc w:val="both"/>
        <w:rPr>
          <w:rFonts w:cs="Arial"/>
          <w:sz w:val="22"/>
          <w:szCs w:val="22"/>
        </w:rPr>
      </w:pPr>
      <w:r w:rsidRPr="0005169E">
        <w:rPr>
          <w:rFonts w:cs="Arial"/>
          <w:sz w:val="22"/>
          <w:szCs w:val="22"/>
        </w:rPr>
        <w:t>Není-li účastník registrovaným plátcem DPH, potom tuto skutečnost výslovně uvede v Krycím lis</w:t>
      </w:r>
      <w:r w:rsidR="003733D2">
        <w:rPr>
          <w:rFonts w:cs="Arial"/>
          <w:sz w:val="22"/>
          <w:szCs w:val="22"/>
        </w:rPr>
        <w:t>tu, který je Přílohou č. 3 Výzvy.</w:t>
      </w:r>
    </w:p>
    <w:p w14:paraId="2DA595C3" w14:textId="77777777" w:rsidR="00A10EAD" w:rsidRPr="0005169E" w:rsidRDefault="00A10EAD" w:rsidP="00A10EAD">
      <w:pPr>
        <w:pStyle w:val="Odstavecseseznamem"/>
        <w:tabs>
          <w:tab w:val="left" w:pos="426"/>
        </w:tabs>
        <w:spacing w:after="120"/>
        <w:jc w:val="both"/>
        <w:rPr>
          <w:rFonts w:cs="Arial"/>
          <w:sz w:val="22"/>
          <w:szCs w:val="22"/>
        </w:rPr>
      </w:pPr>
    </w:p>
    <w:p w14:paraId="446F2F7C" w14:textId="77777777" w:rsidR="00A10EAD" w:rsidRPr="0005169E" w:rsidRDefault="00A10EAD" w:rsidP="000C2940">
      <w:pPr>
        <w:pStyle w:val="Odstavecseseznamem"/>
        <w:numPr>
          <w:ilvl w:val="2"/>
          <w:numId w:val="39"/>
        </w:numPr>
        <w:tabs>
          <w:tab w:val="left" w:pos="426"/>
        </w:tabs>
        <w:spacing w:after="120"/>
        <w:jc w:val="both"/>
        <w:rPr>
          <w:rFonts w:cs="Arial"/>
          <w:sz w:val="22"/>
          <w:szCs w:val="22"/>
        </w:rPr>
      </w:pPr>
      <w:r w:rsidRPr="0005169E">
        <w:rPr>
          <w:rFonts w:cs="Arial"/>
          <w:sz w:val="22"/>
          <w:szCs w:val="22"/>
        </w:rPr>
        <w:t xml:space="preserve">Nabídková cena může být změněna v souvislosti se změnou sazeb DPH dle platných a účinných právních předpisů České republiky </w:t>
      </w:r>
    </w:p>
    <w:p w14:paraId="787D731F" w14:textId="77777777" w:rsidR="00A10EAD" w:rsidRPr="0005169E" w:rsidRDefault="00A10EAD" w:rsidP="000C2940">
      <w:pPr>
        <w:pStyle w:val="Normlnslovan"/>
        <w:numPr>
          <w:ilvl w:val="2"/>
          <w:numId w:val="39"/>
        </w:numPr>
        <w:rPr>
          <w:sz w:val="22"/>
        </w:rPr>
      </w:pPr>
      <w:r w:rsidRPr="0005169E">
        <w:rPr>
          <w:sz w:val="22"/>
        </w:rPr>
        <w:t>Nabídka musí být podána elektronicky, prostřednictvím schváleného národního elektronického nástroje (dále jen NEN)</w:t>
      </w:r>
    </w:p>
    <w:p w14:paraId="5EC63A4B" w14:textId="77777777" w:rsidR="00287663" w:rsidRDefault="00287663" w:rsidP="000C2940">
      <w:pPr>
        <w:pStyle w:val="Normlnslovan"/>
        <w:numPr>
          <w:ilvl w:val="2"/>
          <w:numId w:val="39"/>
        </w:numPr>
        <w:rPr>
          <w:sz w:val="22"/>
        </w:rPr>
      </w:pPr>
      <w:r w:rsidRPr="00CF32C7">
        <w:rPr>
          <w:sz w:val="22"/>
        </w:rPr>
        <w:t xml:space="preserve">Nabídka podána jiným způsobem než prostřednictvím elektronického nástroje NEN nebude akceptována a bude považována jako nepodaná a jako k takové, </w:t>
      </w:r>
      <w:proofErr w:type="gramStart"/>
      <w:r w:rsidRPr="00CF32C7">
        <w:rPr>
          <w:sz w:val="22"/>
        </w:rPr>
        <w:t>se</w:t>
      </w:r>
      <w:proofErr w:type="gramEnd"/>
      <w:r w:rsidRPr="00CF32C7">
        <w:rPr>
          <w:sz w:val="22"/>
        </w:rPr>
        <w:t xml:space="preserve"> k ní, dle ust. § 28 odst. 2 ZZVZ v dalším řízení nepřihlíží</w:t>
      </w:r>
      <w:r>
        <w:rPr>
          <w:sz w:val="22"/>
        </w:rPr>
        <w:t>.</w:t>
      </w:r>
    </w:p>
    <w:p w14:paraId="48713C17" w14:textId="77777777" w:rsidR="00A10EAD" w:rsidRPr="0005169E" w:rsidRDefault="00A10EAD" w:rsidP="000C2940">
      <w:pPr>
        <w:pStyle w:val="Normlnslovan"/>
        <w:numPr>
          <w:ilvl w:val="2"/>
          <w:numId w:val="39"/>
        </w:numPr>
        <w:rPr>
          <w:sz w:val="22"/>
        </w:rPr>
      </w:pPr>
      <w:r w:rsidRPr="0005169E">
        <w:rPr>
          <w:sz w:val="22"/>
        </w:rPr>
        <w:t>Veškeré doklady či prohlášení, u nichž je vyžadován podpis účastníka, musí být podepsány statutárním orgánem účastníka nebo osobou oprávněnou jednat za účastníka.</w:t>
      </w:r>
    </w:p>
    <w:p w14:paraId="4FC7EA73" w14:textId="77777777" w:rsidR="00A10EAD" w:rsidRPr="0005169E" w:rsidRDefault="00A10EAD" w:rsidP="000C2940">
      <w:pPr>
        <w:pStyle w:val="Normlnslovan"/>
        <w:numPr>
          <w:ilvl w:val="2"/>
          <w:numId w:val="39"/>
        </w:numPr>
        <w:spacing w:line="240" w:lineRule="atLeast"/>
        <w:rPr>
          <w:sz w:val="22"/>
        </w:rPr>
      </w:pPr>
      <w:r w:rsidRPr="0005169E">
        <w:rPr>
          <w:sz w:val="22"/>
        </w:rPr>
        <w:t>Účastník</w:t>
      </w:r>
      <w:r w:rsidRPr="0005169E">
        <w:rPr>
          <w:rFonts w:eastAsia="SimSun"/>
          <w:sz w:val="22"/>
        </w:rPr>
        <w:t xml:space="preserve">, který podá více nabídek samostatně nebo společně s jinými </w:t>
      </w:r>
      <w:r w:rsidRPr="0005169E">
        <w:rPr>
          <w:sz w:val="22"/>
        </w:rPr>
        <w:t>účastníky</w:t>
      </w:r>
      <w:r w:rsidRPr="0005169E">
        <w:rPr>
          <w:rFonts w:eastAsia="SimSun"/>
          <w:sz w:val="22"/>
        </w:rPr>
        <w:t xml:space="preserve">, nebo podá nabídku a současně je osobou, jejímž prostřednictvím jiný </w:t>
      </w:r>
      <w:r w:rsidRPr="0005169E">
        <w:rPr>
          <w:sz w:val="22"/>
        </w:rPr>
        <w:t>účastník</w:t>
      </w:r>
      <w:r w:rsidRPr="0005169E">
        <w:rPr>
          <w:rFonts w:eastAsia="SimSun"/>
          <w:sz w:val="22"/>
        </w:rPr>
        <w:t xml:space="preserve"> zadávacího řízení prokazuje kvalifikaci, bude ze zadávacího řízení vyloučen.</w:t>
      </w:r>
    </w:p>
    <w:p w14:paraId="0AFE650D" w14:textId="1F974554" w:rsidR="00083709" w:rsidRDefault="00A10EAD" w:rsidP="001E37AC">
      <w:pPr>
        <w:pStyle w:val="Normlnslovan"/>
        <w:numPr>
          <w:ilvl w:val="2"/>
          <w:numId w:val="39"/>
        </w:numPr>
        <w:rPr>
          <w:sz w:val="22"/>
        </w:rPr>
      </w:pPr>
      <w:r w:rsidRPr="0005169E">
        <w:rPr>
          <w:sz w:val="22"/>
        </w:rPr>
        <w:t>Účastník není oprávněn podmínit jím navrhované údaje, které jsou předmětem hodnocení, další podmínkou. Podmínění nebo uvedení několika rozdílných hodnot je důvodem pro vyřazení nabídky a vyloučení účastníka ze zadávacího řízení. Obdobně bude zadavatel postupovat v případě, že dojde k uvedení hodnoty, která je předmětem hodnocení, v jiné veličině či formě než zadavatel stanovil.</w:t>
      </w:r>
    </w:p>
    <w:p w14:paraId="094B6449" w14:textId="6D00AB3F" w:rsidR="001E37AC" w:rsidRDefault="001E37AC" w:rsidP="001E37AC">
      <w:pPr>
        <w:pStyle w:val="Normlnslovan"/>
        <w:ind w:left="720"/>
        <w:rPr>
          <w:sz w:val="22"/>
        </w:rPr>
      </w:pPr>
    </w:p>
    <w:p w14:paraId="4DB67650" w14:textId="3EFDE852" w:rsidR="00A97D52" w:rsidRDefault="00A97D52" w:rsidP="001E37AC">
      <w:pPr>
        <w:pStyle w:val="Normlnslovan"/>
        <w:ind w:left="720"/>
        <w:rPr>
          <w:sz w:val="22"/>
        </w:rPr>
      </w:pPr>
    </w:p>
    <w:p w14:paraId="2DC67A64" w14:textId="14C2CDE5" w:rsidR="00A97D52" w:rsidRDefault="00A97D52" w:rsidP="001E37AC">
      <w:pPr>
        <w:pStyle w:val="Normlnslovan"/>
        <w:ind w:left="720"/>
        <w:rPr>
          <w:sz w:val="22"/>
        </w:rPr>
      </w:pPr>
    </w:p>
    <w:p w14:paraId="106181CB" w14:textId="67015BDB" w:rsidR="00A97D52" w:rsidRDefault="00A97D52" w:rsidP="001E37AC">
      <w:pPr>
        <w:pStyle w:val="Normlnslovan"/>
        <w:ind w:left="720"/>
        <w:rPr>
          <w:sz w:val="22"/>
        </w:rPr>
      </w:pPr>
    </w:p>
    <w:p w14:paraId="3A2DC88F" w14:textId="40903597" w:rsidR="00A97D52" w:rsidRDefault="00A97D52" w:rsidP="001E37AC">
      <w:pPr>
        <w:pStyle w:val="Normlnslovan"/>
        <w:ind w:left="720"/>
        <w:rPr>
          <w:sz w:val="22"/>
        </w:rPr>
      </w:pPr>
    </w:p>
    <w:p w14:paraId="7764BF70" w14:textId="0F080864" w:rsidR="00A97D52" w:rsidRDefault="00A97D52" w:rsidP="001E37AC">
      <w:pPr>
        <w:pStyle w:val="Normlnslovan"/>
        <w:ind w:left="720"/>
        <w:rPr>
          <w:sz w:val="22"/>
        </w:rPr>
      </w:pPr>
    </w:p>
    <w:p w14:paraId="42369B53" w14:textId="77777777" w:rsidR="00A97D52" w:rsidRPr="001E37AC" w:rsidRDefault="00A97D52" w:rsidP="001E37AC">
      <w:pPr>
        <w:pStyle w:val="Normlnslovan"/>
        <w:ind w:left="720"/>
        <w:rPr>
          <w:sz w:val="22"/>
        </w:rPr>
      </w:pPr>
    </w:p>
    <w:p w14:paraId="40869BF0" w14:textId="649BFDAB" w:rsidR="00A10EAD" w:rsidRPr="0005169E" w:rsidRDefault="000C2940" w:rsidP="00D52750">
      <w:pPr>
        <w:spacing w:after="120"/>
        <w:jc w:val="both"/>
        <w:rPr>
          <w:rFonts w:cs="Arial"/>
          <w:sz w:val="22"/>
          <w:szCs w:val="22"/>
        </w:rPr>
      </w:pPr>
      <w:r>
        <w:rPr>
          <w:rFonts w:cs="Arial"/>
          <w:b/>
          <w:sz w:val="22"/>
          <w:szCs w:val="22"/>
          <w:u w:val="single"/>
        </w:rPr>
        <w:t>4</w:t>
      </w:r>
      <w:r w:rsidR="00A10EAD" w:rsidRPr="0005169E">
        <w:rPr>
          <w:rFonts w:cs="Arial"/>
          <w:b/>
          <w:sz w:val="22"/>
          <w:szCs w:val="22"/>
          <w:u w:val="single"/>
        </w:rPr>
        <w:t>.2 Požadované členění – pořadí obsahu nabídky</w:t>
      </w:r>
      <w:r w:rsidR="00A10EAD" w:rsidRPr="0005169E">
        <w:rPr>
          <w:rFonts w:cs="Arial"/>
          <w:b/>
          <w:sz w:val="22"/>
          <w:szCs w:val="22"/>
          <w:u w:val="single"/>
        </w:rPr>
        <w:tab/>
      </w:r>
    </w:p>
    <w:p w14:paraId="07191E75" w14:textId="60CD0353" w:rsidR="00A10EAD" w:rsidRPr="0005169E" w:rsidRDefault="000C2940" w:rsidP="00A10EAD">
      <w:pPr>
        <w:spacing w:after="240"/>
        <w:ind w:left="709" w:hanging="709"/>
        <w:jc w:val="both"/>
        <w:rPr>
          <w:rFonts w:cs="Arial"/>
          <w:sz w:val="22"/>
          <w:szCs w:val="22"/>
        </w:rPr>
      </w:pPr>
      <w:r>
        <w:rPr>
          <w:rFonts w:cs="Arial"/>
          <w:sz w:val="22"/>
          <w:szCs w:val="22"/>
        </w:rPr>
        <w:t>4</w:t>
      </w:r>
      <w:r w:rsidR="00A10EAD" w:rsidRPr="0005169E">
        <w:rPr>
          <w:rFonts w:cs="Arial"/>
          <w:sz w:val="22"/>
          <w:szCs w:val="22"/>
        </w:rPr>
        <w:t>.2.1</w:t>
      </w:r>
      <w:r w:rsidR="00A10EAD" w:rsidRPr="0005169E">
        <w:rPr>
          <w:rFonts w:cs="Arial"/>
          <w:sz w:val="22"/>
          <w:szCs w:val="22"/>
        </w:rPr>
        <w:tab/>
        <w:t>Účastník předloží nabídku v uvedené struktuře:</w:t>
      </w:r>
    </w:p>
    <w:tbl>
      <w:tblPr>
        <w:tblStyle w:val="Mkatabulky"/>
        <w:tblW w:w="0" w:type="auto"/>
        <w:tblInd w:w="562" w:type="dxa"/>
        <w:tblLook w:val="04A0" w:firstRow="1" w:lastRow="0" w:firstColumn="1" w:lastColumn="0" w:noHBand="0" w:noVBand="1"/>
      </w:tblPr>
      <w:tblGrid>
        <w:gridCol w:w="2552"/>
        <w:gridCol w:w="4536"/>
        <w:gridCol w:w="1559"/>
      </w:tblGrid>
      <w:tr w:rsidR="00A10EAD" w:rsidRPr="0005169E" w14:paraId="28E89ABE" w14:textId="77777777" w:rsidTr="002B6F9A">
        <w:trPr>
          <w:trHeight w:val="397"/>
        </w:trPr>
        <w:tc>
          <w:tcPr>
            <w:tcW w:w="2552" w:type="dxa"/>
            <w:vAlign w:val="center"/>
          </w:tcPr>
          <w:p w14:paraId="69B220EE" w14:textId="77777777" w:rsidR="00A10EAD" w:rsidRPr="0005169E" w:rsidRDefault="00A10EAD" w:rsidP="002B6F9A">
            <w:pPr>
              <w:spacing w:after="240"/>
              <w:jc w:val="center"/>
              <w:rPr>
                <w:rFonts w:cs="Arial"/>
                <w:b/>
                <w:sz w:val="20"/>
              </w:rPr>
            </w:pPr>
            <w:r w:rsidRPr="0005169E">
              <w:rPr>
                <w:rFonts w:cs="Arial"/>
                <w:b/>
                <w:sz w:val="20"/>
              </w:rPr>
              <w:t>Dokument</w:t>
            </w:r>
          </w:p>
        </w:tc>
        <w:tc>
          <w:tcPr>
            <w:tcW w:w="4536" w:type="dxa"/>
            <w:vAlign w:val="center"/>
          </w:tcPr>
          <w:p w14:paraId="71A62DAA" w14:textId="77777777" w:rsidR="00A10EAD" w:rsidRPr="0005169E" w:rsidRDefault="00A10EAD" w:rsidP="002B6F9A">
            <w:pPr>
              <w:spacing w:after="240"/>
              <w:jc w:val="center"/>
              <w:rPr>
                <w:rFonts w:cs="Arial"/>
                <w:b/>
                <w:sz w:val="20"/>
              </w:rPr>
            </w:pPr>
            <w:r w:rsidRPr="0005169E">
              <w:rPr>
                <w:rFonts w:cs="Arial"/>
                <w:b/>
                <w:sz w:val="20"/>
              </w:rPr>
              <w:t>Obsah</w:t>
            </w:r>
          </w:p>
        </w:tc>
        <w:tc>
          <w:tcPr>
            <w:tcW w:w="1559" w:type="dxa"/>
            <w:vAlign w:val="center"/>
          </w:tcPr>
          <w:p w14:paraId="0F32BF7B" w14:textId="77777777" w:rsidR="00A10EAD" w:rsidRPr="0005169E" w:rsidRDefault="00A10EAD" w:rsidP="002B6F9A">
            <w:pPr>
              <w:spacing w:after="240"/>
              <w:jc w:val="center"/>
              <w:rPr>
                <w:rFonts w:cs="Arial"/>
                <w:b/>
                <w:sz w:val="20"/>
              </w:rPr>
            </w:pPr>
            <w:r w:rsidRPr="0005169E">
              <w:rPr>
                <w:rFonts w:cs="Arial"/>
                <w:b/>
                <w:sz w:val="20"/>
              </w:rPr>
              <w:t>Podpis účastníka</w:t>
            </w:r>
          </w:p>
        </w:tc>
      </w:tr>
      <w:tr w:rsidR="00A10EAD" w:rsidRPr="0005169E" w14:paraId="1A51AE51" w14:textId="77777777" w:rsidTr="002B6F9A">
        <w:trPr>
          <w:trHeight w:val="397"/>
        </w:trPr>
        <w:tc>
          <w:tcPr>
            <w:tcW w:w="2552" w:type="dxa"/>
            <w:vAlign w:val="center"/>
          </w:tcPr>
          <w:p w14:paraId="7E852251" w14:textId="77777777" w:rsidR="00A10EAD" w:rsidRPr="0005169E" w:rsidRDefault="00A10EAD" w:rsidP="002B6F9A">
            <w:pPr>
              <w:spacing w:after="240"/>
              <w:jc w:val="center"/>
              <w:rPr>
                <w:rFonts w:cs="Arial"/>
                <w:sz w:val="20"/>
              </w:rPr>
            </w:pPr>
            <w:r w:rsidRPr="0005169E">
              <w:rPr>
                <w:rFonts w:cs="Arial"/>
                <w:sz w:val="20"/>
              </w:rPr>
              <w:t>Titulní list</w:t>
            </w:r>
          </w:p>
        </w:tc>
        <w:tc>
          <w:tcPr>
            <w:tcW w:w="4536" w:type="dxa"/>
            <w:vAlign w:val="center"/>
          </w:tcPr>
          <w:p w14:paraId="54827F93" w14:textId="77777777" w:rsidR="00A10EAD" w:rsidRPr="0005169E" w:rsidRDefault="00A10EAD" w:rsidP="002B6F9A">
            <w:pPr>
              <w:spacing w:after="240"/>
              <w:rPr>
                <w:rFonts w:cs="Arial"/>
                <w:sz w:val="20"/>
              </w:rPr>
            </w:pPr>
            <w:r w:rsidRPr="0005169E">
              <w:rPr>
                <w:rFonts w:cs="Arial"/>
                <w:sz w:val="20"/>
              </w:rPr>
              <w:t>Identifikace veřejné zakázky</w:t>
            </w:r>
          </w:p>
        </w:tc>
        <w:tc>
          <w:tcPr>
            <w:tcW w:w="1559" w:type="dxa"/>
            <w:vAlign w:val="center"/>
          </w:tcPr>
          <w:p w14:paraId="2D6517E0" w14:textId="77777777" w:rsidR="00A10EAD" w:rsidRPr="0005169E" w:rsidRDefault="00A10EAD" w:rsidP="002B6F9A">
            <w:pPr>
              <w:spacing w:after="240"/>
              <w:jc w:val="center"/>
              <w:rPr>
                <w:rFonts w:cs="Arial"/>
                <w:sz w:val="20"/>
              </w:rPr>
            </w:pPr>
            <w:r w:rsidRPr="0005169E">
              <w:rPr>
                <w:rFonts w:cs="Arial"/>
                <w:sz w:val="20"/>
              </w:rPr>
              <w:t>-</w:t>
            </w:r>
          </w:p>
        </w:tc>
      </w:tr>
      <w:tr w:rsidR="00A10EAD" w:rsidRPr="0005169E" w14:paraId="2C5D7A47" w14:textId="77777777" w:rsidTr="002B6F9A">
        <w:trPr>
          <w:trHeight w:val="397"/>
        </w:trPr>
        <w:tc>
          <w:tcPr>
            <w:tcW w:w="2552" w:type="dxa"/>
            <w:vAlign w:val="center"/>
          </w:tcPr>
          <w:p w14:paraId="4A9906E8" w14:textId="77777777" w:rsidR="00A10EAD" w:rsidRPr="0005169E" w:rsidRDefault="00A10EAD" w:rsidP="002B6F9A">
            <w:pPr>
              <w:spacing w:after="240"/>
              <w:jc w:val="center"/>
              <w:rPr>
                <w:rFonts w:cs="Arial"/>
                <w:sz w:val="20"/>
              </w:rPr>
            </w:pPr>
            <w:r w:rsidRPr="0005169E">
              <w:rPr>
                <w:rFonts w:cs="Arial"/>
                <w:sz w:val="20"/>
              </w:rPr>
              <w:t>Krycí list</w:t>
            </w:r>
          </w:p>
        </w:tc>
        <w:tc>
          <w:tcPr>
            <w:tcW w:w="4536" w:type="dxa"/>
            <w:vAlign w:val="center"/>
          </w:tcPr>
          <w:p w14:paraId="6BAAD5EF" w14:textId="77777777" w:rsidR="00A10EAD" w:rsidRPr="0005169E" w:rsidRDefault="00A10EAD" w:rsidP="002B6F9A">
            <w:pPr>
              <w:spacing w:after="240"/>
              <w:rPr>
                <w:rFonts w:cs="Arial"/>
                <w:sz w:val="20"/>
              </w:rPr>
            </w:pPr>
            <w:r w:rsidRPr="0005169E">
              <w:rPr>
                <w:rFonts w:cs="Arial"/>
                <w:sz w:val="20"/>
              </w:rPr>
              <w:t>Identifikace účastníka:</w:t>
            </w:r>
          </w:p>
          <w:p w14:paraId="13DE21FF" w14:textId="77777777" w:rsidR="00A10EAD" w:rsidRPr="0005169E" w:rsidRDefault="00A10EAD" w:rsidP="00A10EAD">
            <w:pPr>
              <w:pStyle w:val="Odstavecseseznamem"/>
              <w:numPr>
                <w:ilvl w:val="0"/>
                <w:numId w:val="31"/>
              </w:numPr>
              <w:rPr>
                <w:rFonts w:cs="Arial"/>
                <w:sz w:val="20"/>
              </w:rPr>
            </w:pPr>
            <w:r w:rsidRPr="0005169E">
              <w:rPr>
                <w:rFonts w:cs="Arial"/>
                <w:sz w:val="20"/>
              </w:rPr>
              <w:t>název* / jméno, příjmení**</w:t>
            </w:r>
          </w:p>
          <w:p w14:paraId="4BCAE3F7" w14:textId="77777777" w:rsidR="00A10EAD" w:rsidRPr="0005169E" w:rsidRDefault="00A10EAD" w:rsidP="00A10EAD">
            <w:pPr>
              <w:pStyle w:val="Odstavecseseznamem"/>
              <w:numPr>
                <w:ilvl w:val="0"/>
                <w:numId w:val="31"/>
              </w:numPr>
              <w:rPr>
                <w:rFonts w:cs="Arial"/>
                <w:sz w:val="20"/>
              </w:rPr>
            </w:pPr>
            <w:r w:rsidRPr="0005169E">
              <w:rPr>
                <w:rFonts w:cs="Arial"/>
                <w:sz w:val="20"/>
              </w:rPr>
              <w:t>sídlo* / Místo podnikání** / bydliště**</w:t>
            </w:r>
          </w:p>
          <w:p w14:paraId="41985AA4" w14:textId="77777777" w:rsidR="00A10EAD" w:rsidRPr="0005169E" w:rsidRDefault="00A10EAD" w:rsidP="00A10EAD">
            <w:pPr>
              <w:pStyle w:val="Odstavecseseznamem"/>
              <w:numPr>
                <w:ilvl w:val="0"/>
                <w:numId w:val="31"/>
              </w:numPr>
              <w:rPr>
                <w:rFonts w:cs="Arial"/>
                <w:sz w:val="20"/>
              </w:rPr>
            </w:pPr>
            <w:r w:rsidRPr="0005169E">
              <w:rPr>
                <w:rFonts w:cs="Arial"/>
                <w:sz w:val="20"/>
              </w:rPr>
              <w:t>IČO* / rodné číslo**</w:t>
            </w:r>
          </w:p>
          <w:p w14:paraId="0CDA0C3D" w14:textId="77777777" w:rsidR="00A10EAD" w:rsidRPr="0005169E" w:rsidRDefault="00A10EAD" w:rsidP="00A10EAD">
            <w:pPr>
              <w:pStyle w:val="Odstavecseseznamem"/>
              <w:numPr>
                <w:ilvl w:val="0"/>
                <w:numId w:val="31"/>
              </w:numPr>
              <w:rPr>
                <w:rFonts w:cs="Arial"/>
                <w:sz w:val="20"/>
              </w:rPr>
            </w:pPr>
            <w:r w:rsidRPr="0005169E">
              <w:rPr>
                <w:rFonts w:cs="Arial"/>
                <w:sz w:val="20"/>
              </w:rPr>
              <w:t>kontaktní osoba</w:t>
            </w:r>
          </w:p>
          <w:p w14:paraId="24143EA7" w14:textId="77777777" w:rsidR="00A10EAD" w:rsidRPr="0005169E" w:rsidRDefault="00A10EAD" w:rsidP="00A10EAD">
            <w:pPr>
              <w:pStyle w:val="Odstavecseseznamem"/>
              <w:numPr>
                <w:ilvl w:val="0"/>
                <w:numId w:val="31"/>
              </w:numPr>
              <w:rPr>
                <w:rFonts w:cs="Arial"/>
                <w:sz w:val="20"/>
              </w:rPr>
            </w:pPr>
            <w:r w:rsidRPr="0005169E">
              <w:rPr>
                <w:rFonts w:cs="Arial"/>
                <w:sz w:val="20"/>
              </w:rPr>
              <w:t>kontaktní telefon</w:t>
            </w:r>
          </w:p>
          <w:p w14:paraId="37B452E0" w14:textId="77777777" w:rsidR="00A10EAD" w:rsidRPr="0005169E" w:rsidRDefault="00A10EAD" w:rsidP="00A10EAD">
            <w:pPr>
              <w:pStyle w:val="Odstavecseseznamem"/>
              <w:numPr>
                <w:ilvl w:val="0"/>
                <w:numId w:val="31"/>
              </w:numPr>
              <w:rPr>
                <w:rFonts w:cs="Arial"/>
                <w:sz w:val="20"/>
              </w:rPr>
            </w:pPr>
            <w:r w:rsidRPr="0005169E">
              <w:rPr>
                <w:rFonts w:cs="Arial"/>
                <w:sz w:val="20"/>
              </w:rPr>
              <w:t>e-mailová adresa pro doručování</w:t>
            </w:r>
          </w:p>
          <w:p w14:paraId="1BDC3CC9" w14:textId="77777777" w:rsidR="00A10EAD" w:rsidRPr="0005169E" w:rsidRDefault="00A10EAD" w:rsidP="00A10EAD">
            <w:pPr>
              <w:pStyle w:val="Bezmezer"/>
              <w:numPr>
                <w:ilvl w:val="0"/>
                <w:numId w:val="31"/>
              </w:numPr>
              <w:rPr>
                <w:sz w:val="20"/>
              </w:rPr>
            </w:pPr>
            <w:r w:rsidRPr="0005169E">
              <w:rPr>
                <w:sz w:val="20"/>
              </w:rPr>
              <w:t>datová schránka pro doručování</w:t>
            </w:r>
          </w:p>
          <w:p w14:paraId="6B14A397" w14:textId="77777777" w:rsidR="00A10EAD" w:rsidRPr="0005169E" w:rsidRDefault="00A10EAD" w:rsidP="00A10EAD">
            <w:pPr>
              <w:pStyle w:val="Bezmezer"/>
              <w:numPr>
                <w:ilvl w:val="0"/>
                <w:numId w:val="31"/>
              </w:numPr>
              <w:rPr>
                <w:sz w:val="20"/>
              </w:rPr>
            </w:pPr>
            <w:r w:rsidRPr="0005169E">
              <w:rPr>
                <w:sz w:val="20"/>
              </w:rPr>
              <w:t xml:space="preserve">jméno a příjmení statut. </w:t>
            </w:r>
            <w:proofErr w:type="gramStart"/>
            <w:r w:rsidRPr="0005169E">
              <w:rPr>
                <w:sz w:val="20"/>
              </w:rPr>
              <w:t>orgánu</w:t>
            </w:r>
            <w:proofErr w:type="gramEnd"/>
          </w:p>
          <w:p w14:paraId="11D4B704" w14:textId="77777777" w:rsidR="00A10EAD" w:rsidRPr="0005169E" w:rsidRDefault="00A10EAD" w:rsidP="00A10EAD">
            <w:pPr>
              <w:pStyle w:val="Bezmezer"/>
              <w:numPr>
                <w:ilvl w:val="0"/>
                <w:numId w:val="31"/>
              </w:numPr>
              <w:rPr>
                <w:sz w:val="20"/>
              </w:rPr>
            </w:pPr>
            <w:r w:rsidRPr="0005169E">
              <w:rPr>
                <w:sz w:val="20"/>
              </w:rPr>
              <w:t>celková nabídková cena bez DPH</w:t>
            </w:r>
          </w:p>
          <w:p w14:paraId="287DE24E" w14:textId="77777777" w:rsidR="00A10EAD" w:rsidRPr="0005169E" w:rsidRDefault="00A10EAD" w:rsidP="00A10EAD">
            <w:pPr>
              <w:pStyle w:val="Bezmezer"/>
              <w:numPr>
                <w:ilvl w:val="0"/>
                <w:numId w:val="31"/>
              </w:numPr>
              <w:rPr>
                <w:sz w:val="20"/>
              </w:rPr>
            </w:pPr>
            <w:r w:rsidRPr="0005169E">
              <w:rPr>
                <w:sz w:val="20"/>
              </w:rPr>
              <w:t>výše DPH v sazbě</w:t>
            </w:r>
          </w:p>
          <w:p w14:paraId="005F999D" w14:textId="77777777" w:rsidR="00A10EAD" w:rsidRPr="0005169E" w:rsidRDefault="00A10EAD" w:rsidP="00A10EAD">
            <w:pPr>
              <w:pStyle w:val="Odstavecseseznamem"/>
              <w:numPr>
                <w:ilvl w:val="0"/>
                <w:numId w:val="31"/>
              </w:numPr>
              <w:rPr>
                <w:sz w:val="20"/>
              </w:rPr>
            </w:pPr>
            <w:r w:rsidRPr="0005169E">
              <w:rPr>
                <w:sz w:val="20"/>
              </w:rPr>
              <w:t>celková nabídková cena včetně DPH</w:t>
            </w:r>
          </w:p>
          <w:p w14:paraId="6E94D640" w14:textId="77777777" w:rsidR="00A10EAD" w:rsidRPr="0005169E" w:rsidRDefault="00A10EAD" w:rsidP="002B6F9A">
            <w:pPr>
              <w:pStyle w:val="Bezmezer"/>
              <w:rPr>
                <w:sz w:val="20"/>
              </w:rPr>
            </w:pPr>
          </w:p>
        </w:tc>
        <w:tc>
          <w:tcPr>
            <w:tcW w:w="1559" w:type="dxa"/>
            <w:vAlign w:val="center"/>
          </w:tcPr>
          <w:p w14:paraId="5EEC5A9F" w14:textId="77777777" w:rsidR="00A10EAD" w:rsidRPr="0005169E" w:rsidRDefault="00A10EAD" w:rsidP="002B6F9A">
            <w:pPr>
              <w:spacing w:after="240"/>
              <w:jc w:val="center"/>
              <w:rPr>
                <w:rFonts w:cs="Arial"/>
                <w:sz w:val="20"/>
              </w:rPr>
            </w:pPr>
            <w:r w:rsidRPr="0005169E">
              <w:rPr>
                <w:rFonts w:cs="Arial"/>
                <w:sz w:val="20"/>
              </w:rPr>
              <w:t>ANO</w:t>
            </w:r>
          </w:p>
        </w:tc>
      </w:tr>
      <w:tr w:rsidR="00316409" w:rsidRPr="0005169E" w14:paraId="183F399D" w14:textId="77777777" w:rsidTr="002B6F9A">
        <w:trPr>
          <w:trHeight w:val="501"/>
        </w:trPr>
        <w:tc>
          <w:tcPr>
            <w:tcW w:w="2552" w:type="dxa"/>
            <w:vMerge w:val="restart"/>
            <w:vAlign w:val="center"/>
          </w:tcPr>
          <w:p w14:paraId="3F3FCC1E" w14:textId="3ACBB630" w:rsidR="00316409" w:rsidRPr="0005169E" w:rsidRDefault="00316409" w:rsidP="002B6F9A">
            <w:pPr>
              <w:spacing w:after="240"/>
              <w:jc w:val="center"/>
              <w:rPr>
                <w:rFonts w:cs="Arial"/>
                <w:sz w:val="20"/>
              </w:rPr>
            </w:pPr>
            <w:r>
              <w:rPr>
                <w:rFonts w:cs="Arial"/>
                <w:sz w:val="20"/>
              </w:rPr>
              <w:t>Obsah nabídky</w:t>
            </w:r>
          </w:p>
        </w:tc>
        <w:tc>
          <w:tcPr>
            <w:tcW w:w="4536" w:type="dxa"/>
            <w:vAlign w:val="center"/>
          </w:tcPr>
          <w:p w14:paraId="0D867531" w14:textId="09999BD7" w:rsidR="00316409" w:rsidRPr="00316409" w:rsidRDefault="00316409" w:rsidP="00316409">
            <w:pPr>
              <w:pStyle w:val="Odstavecseseznamem"/>
              <w:numPr>
                <w:ilvl w:val="0"/>
                <w:numId w:val="36"/>
              </w:numPr>
              <w:spacing w:after="240"/>
              <w:rPr>
                <w:rFonts w:cs="Arial"/>
                <w:sz w:val="20"/>
              </w:rPr>
            </w:pPr>
            <w:r w:rsidRPr="00316409">
              <w:rPr>
                <w:rFonts w:cs="Arial"/>
                <w:sz w:val="20"/>
              </w:rPr>
              <w:t>Doplněná rámcová dohoda dle vzoru</w:t>
            </w:r>
          </w:p>
        </w:tc>
        <w:tc>
          <w:tcPr>
            <w:tcW w:w="1559" w:type="dxa"/>
            <w:vAlign w:val="center"/>
          </w:tcPr>
          <w:p w14:paraId="7A4A878E" w14:textId="77777777" w:rsidR="00316409" w:rsidRPr="0005169E" w:rsidRDefault="00316409" w:rsidP="002B6F9A">
            <w:pPr>
              <w:spacing w:after="240"/>
              <w:jc w:val="center"/>
              <w:rPr>
                <w:rFonts w:cs="Arial"/>
                <w:sz w:val="20"/>
              </w:rPr>
            </w:pPr>
            <w:r w:rsidRPr="0005169E">
              <w:rPr>
                <w:rFonts w:cs="Arial"/>
                <w:sz w:val="20"/>
              </w:rPr>
              <w:t>ANO</w:t>
            </w:r>
          </w:p>
        </w:tc>
      </w:tr>
      <w:tr w:rsidR="00316409" w:rsidRPr="0005169E" w14:paraId="64C7CFD5" w14:textId="77777777" w:rsidTr="002B6F9A">
        <w:trPr>
          <w:trHeight w:val="397"/>
        </w:trPr>
        <w:tc>
          <w:tcPr>
            <w:tcW w:w="2552" w:type="dxa"/>
            <w:vMerge/>
            <w:vAlign w:val="center"/>
          </w:tcPr>
          <w:p w14:paraId="4C920C95" w14:textId="4180CA7D" w:rsidR="00316409" w:rsidRPr="0005169E" w:rsidRDefault="00316409" w:rsidP="002B6F9A">
            <w:pPr>
              <w:spacing w:after="240"/>
              <w:jc w:val="center"/>
              <w:rPr>
                <w:rFonts w:cs="Arial"/>
                <w:sz w:val="20"/>
              </w:rPr>
            </w:pPr>
          </w:p>
        </w:tc>
        <w:tc>
          <w:tcPr>
            <w:tcW w:w="4536" w:type="dxa"/>
            <w:vAlign w:val="center"/>
          </w:tcPr>
          <w:p w14:paraId="19F99416" w14:textId="665798F5" w:rsidR="00316409" w:rsidRPr="00316409" w:rsidRDefault="00316409" w:rsidP="00316409">
            <w:pPr>
              <w:pStyle w:val="Odstavecseseznamem"/>
              <w:numPr>
                <w:ilvl w:val="0"/>
                <w:numId w:val="36"/>
              </w:numPr>
              <w:spacing w:after="240"/>
              <w:rPr>
                <w:rFonts w:cs="Arial"/>
                <w:sz w:val="20"/>
              </w:rPr>
            </w:pPr>
            <w:r w:rsidRPr="00316409">
              <w:rPr>
                <w:rFonts w:cs="Arial"/>
                <w:sz w:val="20"/>
              </w:rPr>
              <w:t xml:space="preserve">Vyplněná </w:t>
            </w:r>
            <w:r w:rsidRPr="00316409">
              <w:rPr>
                <w:rFonts w:cs="Arial"/>
                <w:sz w:val="20"/>
              </w:rPr>
              <w:t xml:space="preserve">Příloha č. 2 Výzvy i </w:t>
            </w:r>
            <w:r w:rsidRPr="00316409">
              <w:rPr>
                <w:rFonts w:cs="Arial"/>
                <w:sz w:val="20"/>
              </w:rPr>
              <w:t>R</w:t>
            </w:r>
            <w:r w:rsidRPr="00316409">
              <w:rPr>
                <w:rFonts w:cs="Arial"/>
                <w:sz w:val="20"/>
              </w:rPr>
              <w:t>ámcové dohody „Soupis plnění“</w:t>
            </w:r>
          </w:p>
        </w:tc>
        <w:tc>
          <w:tcPr>
            <w:tcW w:w="1559" w:type="dxa"/>
            <w:vAlign w:val="center"/>
          </w:tcPr>
          <w:p w14:paraId="16B2CF4F" w14:textId="77777777" w:rsidR="00316409" w:rsidRPr="0005169E" w:rsidRDefault="00316409" w:rsidP="002B6F9A">
            <w:pPr>
              <w:spacing w:after="240"/>
              <w:jc w:val="center"/>
              <w:rPr>
                <w:rFonts w:cs="Arial"/>
                <w:sz w:val="20"/>
              </w:rPr>
            </w:pPr>
            <w:r w:rsidRPr="0005169E">
              <w:rPr>
                <w:rFonts w:cs="Arial"/>
                <w:sz w:val="20"/>
              </w:rPr>
              <w:t>ANO</w:t>
            </w:r>
          </w:p>
        </w:tc>
      </w:tr>
      <w:tr w:rsidR="00316409" w:rsidRPr="0005169E" w14:paraId="2B145651" w14:textId="77777777" w:rsidTr="00EB6DB7">
        <w:trPr>
          <w:trHeight w:val="397"/>
        </w:trPr>
        <w:tc>
          <w:tcPr>
            <w:tcW w:w="2552" w:type="dxa"/>
            <w:vMerge/>
            <w:vAlign w:val="center"/>
          </w:tcPr>
          <w:p w14:paraId="607CF8D1" w14:textId="5DFEE4AA" w:rsidR="00316409" w:rsidRPr="0005169E" w:rsidRDefault="00316409" w:rsidP="00316409">
            <w:pPr>
              <w:spacing w:after="240"/>
              <w:ind w:left="-112"/>
              <w:jc w:val="center"/>
              <w:rPr>
                <w:rFonts w:cs="Arial"/>
                <w:sz w:val="20"/>
              </w:rPr>
            </w:pPr>
          </w:p>
        </w:tc>
        <w:tc>
          <w:tcPr>
            <w:tcW w:w="4536" w:type="dxa"/>
            <w:vAlign w:val="center"/>
          </w:tcPr>
          <w:p w14:paraId="35624CFB" w14:textId="633F444D" w:rsidR="00316409" w:rsidRPr="00316409" w:rsidRDefault="00316409" w:rsidP="00316409">
            <w:pPr>
              <w:pStyle w:val="Odstavecseseznamem"/>
              <w:numPr>
                <w:ilvl w:val="0"/>
                <w:numId w:val="36"/>
              </w:numPr>
              <w:spacing w:after="240"/>
              <w:rPr>
                <w:rFonts w:cs="Arial"/>
                <w:sz w:val="20"/>
              </w:rPr>
            </w:pPr>
            <w:r w:rsidRPr="00316409">
              <w:rPr>
                <w:rFonts w:cs="Arial"/>
                <w:sz w:val="20"/>
              </w:rPr>
              <w:t>Příslušné plné moci, jsou-li dle ZZVZ nebo této Výzvy potřeba</w:t>
            </w:r>
          </w:p>
        </w:tc>
        <w:tc>
          <w:tcPr>
            <w:tcW w:w="1559" w:type="dxa"/>
          </w:tcPr>
          <w:p w14:paraId="173017F8" w14:textId="5221A825" w:rsidR="00316409" w:rsidRPr="0005169E" w:rsidRDefault="00316409" w:rsidP="00316409">
            <w:pPr>
              <w:spacing w:after="240"/>
              <w:jc w:val="center"/>
              <w:rPr>
                <w:rFonts w:cs="Arial"/>
                <w:sz w:val="20"/>
              </w:rPr>
            </w:pPr>
            <w:r w:rsidRPr="007E0B76">
              <w:rPr>
                <w:rFonts w:cs="Arial"/>
                <w:sz w:val="20"/>
              </w:rPr>
              <w:t>ANO</w:t>
            </w:r>
          </w:p>
        </w:tc>
      </w:tr>
      <w:tr w:rsidR="00316409" w:rsidRPr="0005169E" w14:paraId="62D0E293" w14:textId="77777777" w:rsidTr="00EB6DB7">
        <w:trPr>
          <w:trHeight w:val="397"/>
        </w:trPr>
        <w:tc>
          <w:tcPr>
            <w:tcW w:w="2552" w:type="dxa"/>
            <w:vMerge/>
            <w:vAlign w:val="center"/>
          </w:tcPr>
          <w:p w14:paraId="03221378" w14:textId="77777777" w:rsidR="00316409" w:rsidRPr="0005169E" w:rsidRDefault="00316409" w:rsidP="00316409">
            <w:pPr>
              <w:spacing w:after="240"/>
              <w:ind w:left="-112"/>
              <w:jc w:val="center"/>
              <w:rPr>
                <w:rFonts w:cs="Arial"/>
                <w:sz w:val="20"/>
              </w:rPr>
            </w:pPr>
          </w:p>
        </w:tc>
        <w:tc>
          <w:tcPr>
            <w:tcW w:w="4536" w:type="dxa"/>
            <w:vAlign w:val="center"/>
          </w:tcPr>
          <w:p w14:paraId="4D519B2A" w14:textId="0D2C2142" w:rsidR="00316409" w:rsidRPr="00316409" w:rsidRDefault="00316409" w:rsidP="00316409">
            <w:pPr>
              <w:pStyle w:val="Odstavecseseznamem"/>
              <w:numPr>
                <w:ilvl w:val="0"/>
                <w:numId w:val="36"/>
              </w:numPr>
              <w:spacing w:after="240"/>
              <w:rPr>
                <w:rFonts w:cs="Arial"/>
                <w:sz w:val="20"/>
              </w:rPr>
            </w:pPr>
            <w:r w:rsidRPr="00316409">
              <w:rPr>
                <w:rFonts w:cs="Arial"/>
                <w:sz w:val="20"/>
              </w:rPr>
              <w:t>Čestné prohlášení, jsou-li dle ZZVZ nebo této Výzvy potřeba</w:t>
            </w:r>
          </w:p>
        </w:tc>
        <w:tc>
          <w:tcPr>
            <w:tcW w:w="1559" w:type="dxa"/>
          </w:tcPr>
          <w:p w14:paraId="4EBA796B" w14:textId="703C845B" w:rsidR="00316409" w:rsidRPr="0005169E" w:rsidRDefault="00316409" w:rsidP="00316409">
            <w:pPr>
              <w:spacing w:after="240"/>
              <w:jc w:val="center"/>
              <w:rPr>
                <w:rFonts w:cs="Arial"/>
                <w:sz w:val="20"/>
              </w:rPr>
            </w:pPr>
            <w:r w:rsidRPr="007E0B76">
              <w:rPr>
                <w:rFonts w:cs="Arial"/>
                <w:sz w:val="20"/>
              </w:rPr>
              <w:t>ANO</w:t>
            </w:r>
          </w:p>
        </w:tc>
      </w:tr>
      <w:tr w:rsidR="00316409" w:rsidRPr="0005169E" w14:paraId="41473962" w14:textId="77777777" w:rsidTr="002B6F9A">
        <w:trPr>
          <w:trHeight w:val="397"/>
        </w:trPr>
        <w:tc>
          <w:tcPr>
            <w:tcW w:w="2552" w:type="dxa"/>
            <w:vAlign w:val="center"/>
          </w:tcPr>
          <w:p w14:paraId="4640375E" w14:textId="77777777" w:rsidR="00316409" w:rsidRPr="0005169E" w:rsidRDefault="00316409" w:rsidP="00316409">
            <w:pPr>
              <w:spacing w:after="240"/>
              <w:jc w:val="center"/>
              <w:rPr>
                <w:rFonts w:cs="Arial"/>
                <w:sz w:val="20"/>
              </w:rPr>
            </w:pPr>
            <w:r w:rsidRPr="0005169E">
              <w:rPr>
                <w:rFonts w:cs="Arial"/>
                <w:sz w:val="20"/>
              </w:rPr>
              <w:t>Ostatní dokumenty</w:t>
            </w:r>
          </w:p>
        </w:tc>
        <w:tc>
          <w:tcPr>
            <w:tcW w:w="4536" w:type="dxa"/>
            <w:vAlign w:val="center"/>
          </w:tcPr>
          <w:p w14:paraId="2898F81A" w14:textId="3FBFD522" w:rsidR="00316409" w:rsidRPr="0005169E" w:rsidRDefault="00316409" w:rsidP="00316409">
            <w:pPr>
              <w:spacing w:after="240"/>
              <w:rPr>
                <w:rFonts w:cs="Arial"/>
                <w:sz w:val="20"/>
              </w:rPr>
            </w:pPr>
            <w:r w:rsidRPr="0005169E">
              <w:rPr>
                <w:rFonts w:cs="Arial"/>
                <w:sz w:val="20"/>
              </w:rPr>
              <w:t xml:space="preserve">(pouze pokud jsou </w:t>
            </w:r>
            <w:r>
              <w:rPr>
                <w:rFonts w:cs="Arial"/>
                <w:sz w:val="20"/>
              </w:rPr>
              <w:t>Výzvou</w:t>
            </w:r>
            <w:r w:rsidRPr="0005169E">
              <w:rPr>
                <w:rFonts w:cs="Arial"/>
                <w:sz w:val="20"/>
              </w:rPr>
              <w:t xml:space="preserve"> vyžadovány)</w:t>
            </w:r>
          </w:p>
        </w:tc>
        <w:tc>
          <w:tcPr>
            <w:tcW w:w="1559" w:type="dxa"/>
            <w:vAlign w:val="center"/>
          </w:tcPr>
          <w:p w14:paraId="0F72C6F4" w14:textId="77777777" w:rsidR="00316409" w:rsidRPr="0005169E" w:rsidRDefault="00316409" w:rsidP="00316409">
            <w:pPr>
              <w:spacing w:after="240"/>
              <w:jc w:val="center"/>
              <w:rPr>
                <w:rFonts w:cs="Arial"/>
                <w:sz w:val="20"/>
              </w:rPr>
            </w:pPr>
          </w:p>
        </w:tc>
      </w:tr>
    </w:tbl>
    <w:p w14:paraId="64714E06" w14:textId="77777777" w:rsidR="00A10EAD" w:rsidRPr="0005169E" w:rsidRDefault="00A10EAD" w:rsidP="00A10EAD">
      <w:pPr>
        <w:spacing w:after="60"/>
        <w:jc w:val="both"/>
        <w:rPr>
          <w:rFonts w:cs="Arial"/>
          <w:i/>
          <w:sz w:val="16"/>
          <w:szCs w:val="16"/>
        </w:rPr>
      </w:pPr>
      <w:r w:rsidRPr="0005169E">
        <w:rPr>
          <w:rFonts w:cs="Arial"/>
          <w:i/>
          <w:sz w:val="16"/>
          <w:szCs w:val="16"/>
        </w:rPr>
        <w:t>Vysvětlivky</w:t>
      </w:r>
    </w:p>
    <w:p w14:paraId="69CB2BD2" w14:textId="77777777" w:rsidR="00A10EAD" w:rsidRPr="0005169E" w:rsidRDefault="00A10EAD" w:rsidP="00A10EAD">
      <w:pPr>
        <w:spacing w:after="60"/>
        <w:jc w:val="both"/>
        <w:rPr>
          <w:rFonts w:cs="Arial"/>
          <w:i/>
          <w:sz w:val="16"/>
          <w:szCs w:val="16"/>
        </w:rPr>
      </w:pPr>
      <w:r w:rsidRPr="0005169E">
        <w:rPr>
          <w:rFonts w:cs="Arial"/>
          <w:i/>
          <w:sz w:val="16"/>
          <w:szCs w:val="16"/>
        </w:rPr>
        <w:t>*u právnických osob (PO)</w:t>
      </w:r>
    </w:p>
    <w:p w14:paraId="1CCA4931" w14:textId="4A1ECB12" w:rsidR="00A10EAD" w:rsidRPr="0005169E" w:rsidRDefault="00A10EAD" w:rsidP="00A10EAD">
      <w:pPr>
        <w:spacing w:after="60"/>
        <w:jc w:val="both"/>
        <w:rPr>
          <w:rFonts w:cs="Arial"/>
          <w:i/>
          <w:sz w:val="16"/>
          <w:szCs w:val="16"/>
        </w:rPr>
      </w:pPr>
      <w:r w:rsidRPr="0005169E">
        <w:rPr>
          <w:rFonts w:cs="Arial"/>
          <w:i/>
          <w:sz w:val="16"/>
          <w:szCs w:val="16"/>
        </w:rPr>
        <w:t>**u fyzických osob (FO)</w:t>
      </w:r>
    </w:p>
    <w:p w14:paraId="495FCAE4" w14:textId="77777777" w:rsidR="00C7162C" w:rsidRPr="0005169E" w:rsidRDefault="00C7162C" w:rsidP="001F0E0D">
      <w:pPr>
        <w:pStyle w:val="Odstavecseseznamem"/>
        <w:spacing w:after="120"/>
        <w:ind w:left="0"/>
        <w:rPr>
          <w:rFonts w:cs="Arial"/>
          <w:b/>
          <w:sz w:val="22"/>
          <w:szCs w:val="22"/>
          <w:u w:val="single"/>
        </w:rPr>
      </w:pPr>
    </w:p>
    <w:p w14:paraId="6A2C25FA" w14:textId="4EE6F9A3" w:rsidR="00D62436" w:rsidRPr="000C2940" w:rsidRDefault="00D62436" w:rsidP="000C2940">
      <w:pPr>
        <w:pStyle w:val="Odstavecseseznamem"/>
        <w:numPr>
          <w:ilvl w:val="0"/>
          <w:numId w:val="40"/>
        </w:numPr>
        <w:pBdr>
          <w:top w:val="single" w:sz="4" w:space="1" w:color="auto"/>
          <w:left w:val="single" w:sz="4" w:space="4" w:color="auto"/>
          <w:bottom w:val="single" w:sz="4" w:space="1" w:color="auto"/>
          <w:right w:val="single" w:sz="4" w:space="0" w:color="auto"/>
        </w:pBdr>
        <w:tabs>
          <w:tab w:val="left" w:pos="426"/>
        </w:tabs>
        <w:spacing w:after="240" w:line="240" w:lineRule="atLeast"/>
        <w:jc w:val="center"/>
        <w:rPr>
          <w:rFonts w:cs="Arial"/>
          <w:b/>
          <w:color w:val="006600"/>
          <w:sz w:val="22"/>
          <w:szCs w:val="22"/>
        </w:rPr>
      </w:pPr>
      <w:r w:rsidRPr="000C2940">
        <w:rPr>
          <w:rFonts w:cs="Arial"/>
          <w:b/>
          <w:color w:val="006600"/>
          <w:sz w:val="22"/>
          <w:szCs w:val="22"/>
        </w:rPr>
        <w:t>Údaje o přístupu k </w:t>
      </w:r>
      <w:r w:rsidR="00C7162C" w:rsidRPr="000C2940">
        <w:rPr>
          <w:rFonts w:cs="Arial"/>
          <w:b/>
          <w:color w:val="006600"/>
          <w:sz w:val="22"/>
          <w:szCs w:val="22"/>
        </w:rPr>
        <w:t>zadá</w:t>
      </w:r>
      <w:r w:rsidRPr="000C2940">
        <w:rPr>
          <w:rFonts w:cs="Arial"/>
          <w:b/>
          <w:color w:val="006600"/>
          <w:sz w:val="22"/>
          <w:szCs w:val="22"/>
        </w:rPr>
        <w:t>vací dokumentaci</w:t>
      </w:r>
    </w:p>
    <w:p w14:paraId="0EA4F377" w14:textId="77777777" w:rsidR="00D62436" w:rsidRPr="0005169E" w:rsidRDefault="00D62436" w:rsidP="001F0E0D">
      <w:pPr>
        <w:pStyle w:val="Odstavecseseznamem"/>
        <w:spacing w:after="120"/>
        <w:ind w:left="0"/>
        <w:rPr>
          <w:rFonts w:cs="Arial"/>
          <w:b/>
          <w:sz w:val="22"/>
          <w:szCs w:val="22"/>
          <w:u w:val="single"/>
        </w:rPr>
      </w:pPr>
    </w:p>
    <w:p w14:paraId="177CEC16" w14:textId="1E33C894" w:rsidR="0005169E" w:rsidRDefault="00D62436" w:rsidP="00D62436">
      <w:pPr>
        <w:pStyle w:val="Bezmezer"/>
        <w:jc w:val="both"/>
        <w:rPr>
          <w:sz w:val="22"/>
          <w:szCs w:val="22"/>
        </w:rPr>
      </w:pPr>
      <w:r w:rsidRPr="0005169E">
        <w:rPr>
          <w:sz w:val="22"/>
          <w:szCs w:val="22"/>
        </w:rPr>
        <w:t xml:space="preserve">Podmínky </w:t>
      </w:r>
      <w:r w:rsidR="00DC1665" w:rsidRPr="0005169E">
        <w:rPr>
          <w:sz w:val="22"/>
          <w:szCs w:val="22"/>
        </w:rPr>
        <w:t>podání nabídky</w:t>
      </w:r>
      <w:r w:rsidRPr="0005169E">
        <w:rPr>
          <w:sz w:val="22"/>
          <w:szCs w:val="22"/>
        </w:rPr>
        <w:t xml:space="preserve"> ve 2. kole užšího řízení jsou uvedeny v Zadávacích podmínkách, které jsou zveřejněny na profilech zadavatele buď v NEN </w:t>
      </w:r>
      <w:hyperlink r:id="rId12" w:history="1">
        <w:r w:rsidRPr="0005169E">
          <w:rPr>
            <w:rStyle w:val="Hypertextovodkaz"/>
            <w:sz w:val="22"/>
            <w:szCs w:val="22"/>
          </w:rPr>
          <w:t>https://nen.nipez.cz/profil/VoZP</w:t>
        </w:r>
      </w:hyperlink>
      <w:r w:rsidRPr="0005169E">
        <w:rPr>
          <w:color w:val="365F91" w:themeColor="accent1" w:themeShade="BF"/>
          <w:sz w:val="22"/>
          <w:szCs w:val="22"/>
        </w:rPr>
        <w:t xml:space="preserve"> </w:t>
      </w:r>
      <w:r w:rsidRPr="0005169E">
        <w:rPr>
          <w:sz w:val="22"/>
          <w:szCs w:val="22"/>
        </w:rPr>
        <w:t xml:space="preserve">nebo na adrese </w:t>
      </w:r>
      <w:hyperlink r:id="rId13" w:history="1">
        <w:r w:rsidR="0005169E" w:rsidRPr="00393637">
          <w:rPr>
            <w:rStyle w:val="Hypertextovodkaz"/>
            <w:sz w:val="22"/>
            <w:szCs w:val="22"/>
          </w:rPr>
          <w:t>https://www.vozp.cz/zajisteni-medialniho-prostoru-pro-marketingovou-komunikaci-vozp-cr-na-24-mesicu-2019</w:t>
        </w:r>
      </w:hyperlink>
    </w:p>
    <w:p w14:paraId="4FBDFD13" w14:textId="133FCF0A" w:rsidR="009B00C0" w:rsidRPr="0005169E" w:rsidRDefault="009B00C0" w:rsidP="005126E6">
      <w:pPr>
        <w:spacing w:after="60"/>
        <w:jc w:val="both"/>
        <w:rPr>
          <w:sz w:val="22"/>
        </w:rPr>
      </w:pPr>
      <w:r w:rsidRPr="0005169E">
        <w:rPr>
          <w:sz w:val="22"/>
        </w:rPr>
        <w:t xml:space="preserve">Nabídku </w:t>
      </w:r>
      <w:r w:rsidR="0005169E">
        <w:rPr>
          <w:sz w:val="22"/>
        </w:rPr>
        <w:t>j</w:t>
      </w:r>
      <w:r w:rsidRPr="0005169E">
        <w:rPr>
          <w:sz w:val="22"/>
        </w:rPr>
        <w:t xml:space="preserve">e možné podat pouze v elektronické podobě prostřednictvím schváleného elektronického nástroje (NEN) na internetové adrese: </w:t>
      </w:r>
      <w:hyperlink r:id="rId14" w:history="1">
        <w:r w:rsidRPr="0005169E">
          <w:rPr>
            <w:rStyle w:val="Hypertextovodkaz"/>
            <w:sz w:val="22"/>
          </w:rPr>
          <w:t>https://nen.nipez.cz/</w:t>
        </w:r>
      </w:hyperlink>
    </w:p>
    <w:p w14:paraId="29190EB3" w14:textId="77777777" w:rsidR="000C2940" w:rsidRPr="0005169E" w:rsidRDefault="000C2940" w:rsidP="00C7162C">
      <w:pPr>
        <w:pStyle w:val="Bezmezer"/>
        <w:jc w:val="both"/>
        <w:rPr>
          <w:sz w:val="22"/>
          <w:szCs w:val="22"/>
        </w:rPr>
      </w:pPr>
    </w:p>
    <w:p w14:paraId="76A56058" w14:textId="77777777" w:rsidR="00A10EAD" w:rsidRPr="0005169E" w:rsidRDefault="00A10EAD" w:rsidP="00A10EAD">
      <w:pPr>
        <w:pStyle w:val="Bezmezer"/>
        <w:jc w:val="both"/>
        <w:rPr>
          <w:rFonts w:eastAsiaTheme="minorHAnsi"/>
          <w:sz w:val="22"/>
          <w:szCs w:val="22"/>
          <w:lang w:eastAsia="en-US"/>
        </w:rPr>
      </w:pPr>
    </w:p>
    <w:p w14:paraId="416DF9EB" w14:textId="0BC84DA3" w:rsidR="00A10EAD" w:rsidRPr="000C2940" w:rsidRDefault="00A10EAD" w:rsidP="000C2940">
      <w:pPr>
        <w:pStyle w:val="Odstavecseseznamem"/>
        <w:numPr>
          <w:ilvl w:val="0"/>
          <w:numId w:val="40"/>
        </w:numPr>
        <w:pBdr>
          <w:top w:val="single" w:sz="4" w:space="1" w:color="auto"/>
          <w:left w:val="single" w:sz="4" w:space="4" w:color="auto"/>
          <w:bottom w:val="single" w:sz="4" w:space="1" w:color="auto"/>
          <w:right w:val="single" w:sz="4" w:space="4" w:color="auto"/>
        </w:pBdr>
        <w:tabs>
          <w:tab w:val="left" w:pos="426"/>
        </w:tabs>
        <w:spacing w:after="120"/>
        <w:jc w:val="center"/>
        <w:rPr>
          <w:rFonts w:cs="Arial"/>
          <w:color w:val="006600"/>
          <w:sz w:val="22"/>
          <w:szCs w:val="22"/>
        </w:rPr>
      </w:pPr>
      <w:r w:rsidRPr="000C2940">
        <w:rPr>
          <w:rFonts w:cs="Arial"/>
          <w:b/>
          <w:color w:val="006600"/>
          <w:sz w:val="22"/>
          <w:szCs w:val="22"/>
        </w:rPr>
        <w:t>Pravidla pro hodnocení nabídek</w:t>
      </w:r>
    </w:p>
    <w:p w14:paraId="586C086F" w14:textId="68C20B5A" w:rsidR="006052F5" w:rsidRDefault="00A10EAD" w:rsidP="006052F5">
      <w:pPr>
        <w:pStyle w:val="Bezmezer"/>
        <w:numPr>
          <w:ilvl w:val="2"/>
          <w:numId w:val="40"/>
        </w:numPr>
        <w:jc w:val="both"/>
        <w:rPr>
          <w:sz w:val="22"/>
          <w:szCs w:val="22"/>
        </w:rPr>
      </w:pPr>
      <w:r w:rsidRPr="0005169E">
        <w:rPr>
          <w:sz w:val="22"/>
          <w:szCs w:val="22"/>
        </w:rPr>
        <w:t>Zadavatel v souladu s ustanovením § 114 ZZVZ provede hodnocení nabídek podle jejich ekonomické výhodnosti vyjádřené výší nabídkové ceny vyjádřené v hodnotě bez DPH.</w:t>
      </w:r>
    </w:p>
    <w:p w14:paraId="773A6BC9" w14:textId="77777777" w:rsidR="006052F5" w:rsidRDefault="006052F5" w:rsidP="006052F5">
      <w:pPr>
        <w:pStyle w:val="Bezmezer"/>
        <w:ind w:left="720"/>
        <w:jc w:val="both"/>
        <w:rPr>
          <w:sz w:val="22"/>
          <w:szCs w:val="22"/>
        </w:rPr>
      </w:pPr>
    </w:p>
    <w:p w14:paraId="20783304" w14:textId="0372712A" w:rsidR="006052F5" w:rsidRPr="006052F5" w:rsidRDefault="00A10EAD" w:rsidP="006052F5">
      <w:pPr>
        <w:pStyle w:val="Bezmezer"/>
        <w:numPr>
          <w:ilvl w:val="2"/>
          <w:numId w:val="40"/>
        </w:numPr>
        <w:jc w:val="both"/>
        <w:rPr>
          <w:sz w:val="22"/>
          <w:szCs w:val="22"/>
        </w:rPr>
      </w:pPr>
      <w:r w:rsidRPr="006052F5">
        <w:rPr>
          <w:rFonts w:cs="Arial"/>
          <w:sz w:val="22"/>
          <w:szCs w:val="22"/>
        </w:rPr>
        <w:t>Zadavatel bude ekonomickou výhodnost nabídky hodnotit podle nejnižší celkové nabídkové ceny.</w:t>
      </w:r>
    </w:p>
    <w:p w14:paraId="546B6010" w14:textId="77777777" w:rsidR="006052F5" w:rsidRDefault="006052F5" w:rsidP="006052F5">
      <w:pPr>
        <w:pStyle w:val="Bezmezer"/>
        <w:jc w:val="both"/>
        <w:rPr>
          <w:rFonts w:cs="Arial"/>
          <w:sz w:val="22"/>
          <w:szCs w:val="22"/>
        </w:rPr>
      </w:pPr>
    </w:p>
    <w:p w14:paraId="265B74B7" w14:textId="77777777" w:rsidR="006052F5" w:rsidRPr="006052F5" w:rsidRDefault="009D4312" w:rsidP="006052F5">
      <w:pPr>
        <w:pStyle w:val="Bezmezer"/>
        <w:numPr>
          <w:ilvl w:val="2"/>
          <w:numId w:val="40"/>
        </w:numPr>
        <w:jc w:val="both"/>
        <w:rPr>
          <w:sz w:val="22"/>
          <w:szCs w:val="22"/>
        </w:rPr>
      </w:pPr>
      <w:r w:rsidRPr="006052F5">
        <w:rPr>
          <w:rFonts w:cs="Arial"/>
          <w:sz w:val="22"/>
          <w:szCs w:val="22"/>
        </w:rPr>
        <w:t>P</w:t>
      </w:r>
      <w:r w:rsidR="00A97D52" w:rsidRPr="006052F5">
        <w:rPr>
          <w:rFonts w:cs="Arial"/>
          <w:sz w:val="22"/>
          <w:szCs w:val="22"/>
        </w:rPr>
        <w:t>arametrem hodnocení bude c</w:t>
      </w:r>
      <w:r w:rsidR="00A10EAD" w:rsidRPr="006052F5">
        <w:rPr>
          <w:rFonts w:cs="Arial"/>
          <w:sz w:val="22"/>
          <w:szCs w:val="22"/>
        </w:rPr>
        <w:t>elková nabídková cena</w:t>
      </w:r>
      <w:r w:rsidR="00A97D52" w:rsidRPr="006052F5">
        <w:rPr>
          <w:rFonts w:cs="Arial"/>
          <w:sz w:val="22"/>
          <w:szCs w:val="22"/>
        </w:rPr>
        <w:t xml:space="preserve"> v Kč bez DPH (dále též „cena“), která bude výsledkem vyplnění tabulky </w:t>
      </w:r>
      <w:r w:rsidR="00A10EAD" w:rsidRPr="006052F5">
        <w:rPr>
          <w:rFonts w:cs="Arial"/>
          <w:sz w:val="22"/>
          <w:szCs w:val="22"/>
        </w:rPr>
        <w:t>v</w:t>
      </w:r>
      <w:r w:rsidR="0005169E" w:rsidRPr="006052F5">
        <w:rPr>
          <w:rFonts w:cs="Arial"/>
          <w:sz w:val="22"/>
          <w:szCs w:val="22"/>
        </w:rPr>
        <w:t> P</w:t>
      </w:r>
      <w:r w:rsidR="00A10EAD" w:rsidRPr="006052F5">
        <w:rPr>
          <w:rFonts w:cs="Arial"/>
          <w:sz w:val="22"/>
          <w:szCs w:val="22"/>
        </w:rPr>
        <w:t>říloze</w:t>
      </w:r>
      <w:r w:rsidR="0005169E" w:rsidRPr="006052F5">
        <w:rPr>
          <w:rFonts w:cs="Arial"/>
          <w:sz w:val="22"/>
          <w:szCs w:val="22"/>
        </w:rPr>
        <w:t xml:space="preserve"> </w:t>
      </w:r>
      <w:r w:rsidR="005C17E7" w:rsidRPr="006052F5">
        <w:rPr>
          <w:rFonts w:eastAsiaTheme="minorHAnsi"/>
          <w:sz w:val="22"/>
          <w:szCs w:val="22"/>
          <w:lang w:eastAsia="en-US"/>
        </w:rPr>
        <w:t>2 - Soupis plnění (Struktura médií pro kampa</w:t>
      </w:r>
      <w:r w:rsidR="005C17E7" w:rsidRPr="006052F5">
        <w:rPr>
          <w:rFonts w:eastAsiaTheme="minorHAnsi"/>
          <w:sz w:val="22"/>
          <w:szCs w:val="22"/>
          <w:lang w:eastAsia="en-US"/>
        </w:rPr>
        <w:t xml:space="preserve">ň) </w:t>
      </w:r>
      <w:r w:rsidR="005C17E7" w:rsidRPr="006052F5">
        <w:rPr>
          <w:rFonts w:cs="Arial"/>
          <w:sz w:val="22"/>
          <w:szCs w:val="22"/>
        </w:rPr>
        <w:t>předlož</w:t>
      </w:r>
      <w:r w:rsidRPr="006052F5">
        <w:rPr>
          <w:rFonts w:cs="Arial"/>
          <w:sz w:val="22"/>
          <w:szCs w:val="22"/>
        </w:rPr>
        <w:t>ené</w:t>
      </w:r>
      <w:r w:rsidR="00A10EAD" w:rsidRPr="006052F5">
        <w:rPr>
          <w:rFonts w:cs="Arial"/>
          <w:sz w:val="22"/>
          <w:szCs w:val="22"/>
        </w:rPr>
        <w:t xml:space="preserve"> účastníkem v rámci jeho nabídky.</w:t>
      </w:r>
    </w:p>
    <w:p w14:paraId="5D52D228" w14:textId="77777777" w:rsidR="006052F5" w:rsidRDefault="006052F5" w:rsidP="006052F5">
      <w:pPr>
        <w:pStyle w:val="Odstavecseseznamem"/>
        <w:rPr>
          <w:rFonts w:cs="Arial"/>
          <w:sz w:val="22"/>
          <w:szCs w:val="22"/>
        </w:rPr>
      </w:pPr>
    </w:p>
    <w:p w14:paraId="51872C12" w14:textId="1C87F1FF" w:rsidR="00A10EAD" w:rsidRPr="006052F5" w:rsidRDefault="00A10EAD" w:rsidP="006052F5">
      <w:pPr>
        <w:pStyle w:val="Bezmezer"/>
        <w:numPr>
          <w:ilvl w:val="2"/>
          <w:numId w:val="40"/>
        </w:numPr>
        <w:jc w:val="both"/>
        <w:rPr>
          <w:sz w:val="22"/>
          <w:szCs w:val="22"/>
        </w:rPr>
      </w:pPr>
      <w:r w:rsidRPr="006052F5">
        <w:rPr>
          <w:rFonts w:cs="Arial"/>
          <w:sz w:val="22"/>
          <w:szCs w:val="22"/>
        </w:rPr>
        <w:t>Jako ekonomicky nejvýhodnější bude hodnocena nabídka s nejnižší celkovou nabídkovou cenou v Kč bez DPH.</w:t>
      </w:r>
    </w:p>
    <w:p w14:paraId="353E5384" w14:textId="6C58CBB1" w:rsidR="00A10EAD" w:rsidRPr="0005169E" w:rsidRDefault="00A10EAD" w:rsidP="00C7162C">
      <w:pPr>
        <w:pStyle w:val="Bezmezer"/>
        <w:jc w:val="both"/>
        <w:rPr>
          <w:sz w:val="22"/>
          <w:szCs w:val="22"/>
        </w:rPr>
      </w:pPr>
    </w:p>
    <w:p w14:paraId="328B16A5" w14:textId="52D115C9" w:rsidR="00A10EAD" w:rsidRPr="000C2940" w:rsidRDefault="00A10EAD" w:rsidP="000C2940">
      <w:pPr>
        <w:pStyle w:val="Odstavecseseznamem"/>
        <w:numPr>
          <w:ilvl w:val="0"/>
          <w:numId w:val="40"/>
        </w:numPr>
        <w:pBdr>
          <w:top w:val="single" w:sz="4" w:space="1" w:color="auto"/>
          <w:left w:val="single" w:sz="4" w:space="4" w:color="auto"/>
          <w:bottom w:val="single" w:sz="4" w:space="1" w:color="auto"/>
          <w:right w:val="single" w:sz="4" w:space="4" w:color="auto"/>
        </w:pBdr>
        <w:tabs>
          <w:tab w:val="left" w:pos="426"/>
        </w:tabs>
        <w:spacing w:after="240"/>
        <w:jc w:val="center"/>
        <w:rPr>
          <w:rFonts w:cs="Arial"/>
          <w:color w:val="006600"/>
          <w:sz w:val="22"/>
          <w:szCs w:val="22"/>
        </w:rPr>
      </w:pPr>
      <w:r w:rsidRPr="000C2940">
        <w:rPr>
          <w:rFonts w:cs="Arial"/>
          <w:b/>
          <w:color w:val="006600"/>
          <w:sz w:val="22"/>
          <w:szCs w:val="22"/>
        </w:rPr>
        <w:t>Způsob, lhůta a místo pro podání nabídky</w:t>
      </w:r>
    </w:p>
    <w:p w14:paraId="64A7AA79" w14:textId="77777777" w:rsidR="000C2940" w:rsidRPr="000C2940" w:rsidRDefault="000C2940" w:rsidP="000C2940">
      <w:pPr>
        <w:pStyle w:val="Odstavecseseznamem"/>
        <w:spacing w:after="120"/>
        <w:ind w:left="360"/>
        <w:jc w:val="both"/>
        <w:rPr>
          <w:rFonts w:cs="Arial"/>
          <w:sz w:val="22"/>
          <w:szCs w:val="22"/>
        </w:rPr>
      </w:pPr>
    </w:p>
    <w:p w14:paraId="1CF07EFA" w14:textId="3AC9E04B" w:rsidR="00A10EAD" w:rsidRPr="000C2940" w:rsidRDefault="00A10EAD" w:rsidP="000C2940">
      <w:pPr>
        <w:pStyle w:val="Odstavecseseznamem"/>
        <w:numPr>
          <w:ilvl w:val="1"/>
          <w:numId w:val="40"/>
        </w:numPr>
        <w:spacing w:after="120"/>
        <w:jc w:val="both"/>
        <w:rPr>
          <w:rFonts w:cs="Arial"/>
          <w:sz w:val="22"/>
          <w:szCs w:val="22"/>
        </w:rPr>
      </w:pPr>
      <w:r w:rsidRPr="000C2940">
        <w:rPr>
          <w:rFonts w:cs="Arial"/>
          <w:b/>
          <w:sz w:val="22"/>
          <w:szCs w:val="22"/>
          <w:u w:val="single"/>
        </w:rPr>
        <w:t>Způsob a místo podání nabídky</w:t>
      </w:r>
      <w:r w:rsidRPr="000C2940">
        <w:rPr>
          <w:rFonts w:cs="Arial"/>
          <w:b/>
          <w:sz w:val="22"/>
          <w:szCs w:val="22"/>
          <w:u w:val="single"/>
        </w:rPr>
        <w:tab/>
      </w:r>
      <w:r w:rsidRPr="000C2940">
        <w:rPr>
          <w:rFonts w:cs="Arial"/>
          <w:b/>
          <w:sz w:val="22"/>
          <w:szCs w:val="22"/>
          <w:u w:val="single"/>
        </w:rPr>
        <w:tab/>
      </w:r>
      <w:r w:rsidRPr="000C2940">
        <w:rPr>
          <w:rFonts w:cs="Arial"/>
          <w:b/>
          <w:sz w:val="22"/>
          <w:szCs w:val="22"/>
          <w:u w:val="single"/>
        </w:rPr>
        <w:tab/>
      </w:r>
      <w:r w:rsidRPr="000C2940">
        <w:rPr>
          <w:rFonts w:cs="Arial"/>
          <w:b/>
          <w:sz w:val="22"/>
          <w:szCs w:val="22"/>
          <w:u w:val="single"/>
        </w:rPr>
        <w:tab/>
      </w:r>
      <w:r w:rsidRPr="000C2940">
        <w:rPr>
          <w:rFonts w:cs="Arial"/>
          <w:b/>
          <w:sz w:val="22"/>
          <w:szCs w:val="22"/>
          <w:u w:val="single"/>
        </w:rPr>
        <w:tab/>
      </w:r>
    </w:p>
    <w:p w14:paraId="5143F7CA" w14:textId="77777777" w:rsidR="00A10EAD" w:rsidRPr="0005169E" w:rsidRDefault="00A10EAD" w:rsidP="00A10EAD">
      <w:pPr>
        <w:pStyle w:val="Odstavecseseznamem"/>
        <w:spacing w:after="120"/>
        <w:ind w:left="360"/>
        <w:jc w:val="both"/>
        <w:rPr>
          <w:rFonts w:cs="Arial"/>
          <w:sz w:val="22"/>
          <w:szCs w:val="22"/>
        </w:rPr>
      </w:pPr>
    </w:p>
    <w:p w14:paraId="3785D859" w14:textId="7399E56B" w:rsidR="00A10EAD" w:rsidRPr="000C2940" w:rsidRDefault="00A10EAD" w:rsidP="000C2940">
      <w:pPr>
        <w:pStyle w:val="Odstavecseseznamem"/>
        <w:numPr>
          <w:ilvl w:val="2"/>
          <w:numId w:val="40"/>
        </w:numPr>
        <w:spacing w:after="60"/>
        <w:jc w:val="both"/>
        <w:rPr>
          <w:sz w:val="22"/>
        </w:rPr>
      </w:pPr>
      <w:r w:rsidRPr="000C2940">
        <w:rPr>
          <w:sz w:val="22"/>
        </w:rPr>
        <w:t xml:space="preserve">Nabídku je možné podat pouze v elektronické podobě prostřednictvím schváleného elektronického nástroje (NEN) na internetové adrese: </w:t>
      </w:r>
      <w:r w:rsidRPr="000C2940">
        <w:rPr>
          <w:b/>
          <w:sz w:val="22"/>
        </w:rPr>
        <w:t>https://nen.nipez.cz/</w:t>
      </w:r>
    </w:p>
    <w:p w14:paraId="24C9B19D" w14:textId="1436CA64" w:rsidR="00A10EAD" w:rsidRPr="0005169E" w:rsidRDefault="00A10EAD" w:rsidP="000C2940">
      <w:pPr>
        <w:pStyle w:val="Odstavecseseznamem"/>
        <w:numPr>
          <w:ilvl w:val="2"/>
          <w:numId w:val="40"/>
        </w:numPr>
        <w:spacing w:after="60"/>
        <w:jc w:val="both"/>
        <w:rPr>
          <w:sz w:val="22"/>
        </w:rPr>
      </w:pPr>
      <w:r w:rsidRPr="0005169E">
        <w:rPr>
          <w:sz w:val="22"/>
        </w:rPr>
        <w:t>Elektronická nabídka podaná účastníkem musí být chráněna šifrováním obsahu před neoprávněným čtením. Pro zašifrování své elektronické nabídky dodavatel použije certifikát veře</w:t>
      </w:r>
      <w:r w:rsidR="00B9019F">
        <w:rPr>
          <w:sz w:val="22"/>
        </w:rPr>
        <w:t>jného klíče, který je přiložen k</w:t>
      </w:r>
      <w:r w:rsidRPr="0005169E">
        <w:rPr>
          <w:sz w:val="22"/>
        </w:rPr>
        <w:t> části: „Zadávací dokumentace“ zadavatelem.</w:t>
      </w:r>
    </w:p>
    <w:p w14:paraId="68AFA15C" w14:textId="77777777" w:rsidR="00A10EAD" w:rsidRPr="0005169E" w:rsidRDefault="00A10EAD" w:rsidP="000C2940">
      <w:pPr>
        <w:pStyle w:val="Odstavecseseznamem"/>
        <w:numPr>
          <w:ilvl w:val="2"/>
          <w:numId w:val="40"/>
        </w:numPr>
        <w:spacing w:after="60"/>
        <w:jc w:val="both"/>
        <w:rPr>
          <w:sz w:val="22"/>
        </w:rPr>
      </w:pPr>
      <w:r w:rsidRPr="0005169E">
        <w:rPr>
          <w:sz w:val="22"/>
        </w:rPr>
        <w:t>Elektronická nabídka musí být zašifrována poskytnutým certifikátem pro zašifrování nabídky.</w:t>
      </w:r>
    </w:p>
    <w:p w14:paraId="34CE31A5" w14:textId="77777777" w:rsidR="00A10EAD" w:rsidRPr="0005169E" w:rsidRDefault="00A10EAD" w:rsidP="000C2940">
      <w:pPr>
        <w:pStyle w:val="Odstavecseseznamem"/>
        <w:numPr>
          <w:ilvl w:val="2"/>
          <w:numId w:val="40"/>
        </w:numPr>
        <w:spacing w:after="60"/>
        <w:jc w:val="both"/>
        <w:rPr>
          <w:sz w:val="22"/>
        </w:rPr>
      </w:pPr>
      <w:r w:rsidRPr="0005169E">
        <w:rPr>
          <w:sz w:val="22"/>
        </w:rPr>
        <w:t>Elektronická nabídka zašifrovaná jiným certifikátem se nebude považovat za podanou v zadávacím řízení v souladu s ust. § 28 odst. 2 ZZVZ.</w:t>
      </w:r>
    </w:p>
    <w:p w14:paraId="65535E02" w14:textId="77777777" w:rsidR="00A10EAD" w:rsidRPr="0005169E" w:rsidRDefault="00A10EAD" w:rsidP="000C2940">
      <w:pPr>
        <w:pStyle w:val="Odstavecseseznamem"/>
        <w:numPr>
          <w:ilvl w:val="2"/>
          <w:numId w:val="40"/>
        </w:numPr>
        <w:spacing w:after="60"/>
        <w:jc w:val="both"/>
        <w:rPr>
          <w:sz w:val="22"/>
        </w:rPr>
      </w:pPr>
      <w:r w:rsidRPr="0005169E">
        <w:rPr>
          <w:sz w:val="22"/>
        </w:rPr>
        <w:t>Podrobnější informace o schváleném elektronickém nástroji jsou dostupné na těchto internetových adresách, především v části Informace pro uživatele: Provozní řád</w:t>
      </w:r>
    </w:p>
    <w:p w14:paraId="4A4A4F1D" w14:textId="77777777" w:rsidR="00A10EAD" w:rsidRPr="0005169E" w:rsidRDefault="00A10EAD" w:rsidP="000C2940">
      <w:pPr>
        <w:pStyle w:val="Odstavecseseznamem"/>
        <w:spacing w:after="60"/>
        <w:ind w:firstLine="284"/>
        <w:jc w:val="both"/>
        <w:rPr>
          <w:sz w:val="22"/>
        </w:rPr>
      </w:pPr>
      <w:r w:rsidRPr="0005169E">
        <w:rPr>
          <w:rStyle w:val="Hypertextovodkaz"/>
          <w:color w:val="auto"/>
          <w:sz w:val="22"/>
        </w:rPr>
        <w:t>https://nen.nipez.cz/UzivatelskeInformace/ProvozniRad</w:t>
      </w:r>
      <w:r w:rsidRPr="0005169E">
        <w:rPr>
          <w:sz w:val="22"/>
        </w:rPr>
        <w:t xml:space="preserve">  a uživatelské příručky</w:t>
      </w:r>
    </w:p>
    <w:p w14:paraId="1FC9E3F4" w14:textId="77777777" w:rsidR="00A10EAD" w:rsidRPr="0005169E" w:rsidRDefault="006052F5" w:rsidP="000C2940">
      <w:pPr>
        <w:pStyle w:val="Odstavecseseznamem"/>
        <w:spacing w:after="60"/>
        <w:ind w:firstLine="284"/>
        <w:jc w:val="both"/>
        <w:rPr>
          <w:sz w:val="22"/>
        </w:rPr>
      </w:pPr>
      <w:hyperlink r:id="rId15" w:history="1">
        <w:r w:rsidR="00A10EAD" w:rsidRPr="0005169E">
          <w:rPr>
            <w:rStyle w:val="Hypertextovodkaz"/>
            <w:color w:val="auto"/>
            <w:sz w:val="22"/>
          </w:rPr>
          <w:t>https://nen.nipez.cz/UzivatelskeInformace/UzivatelskePrirucky</w:t>
        </w:r>
      </w:hyperlink>
      <w:r w:rsidR="00A10EAD" w:rsidRPr="0005169E">
        <w:rPr>
          <w:sz w:val="22"/>
        </w:rPr>
        <w:t>.</w:t>
      </w:r>
    </w:p>
    <w:p w14:paraId="1F3AC802" w14:textId="77777777" w:rsidR="00A10EAD" w:rsidRPr="0005169E" w:rsidRDefault="00A10EAD" w:rsidP="000C2940">
      <w:pPr>
        <w:pStyle w:val="Odstavecseseznamem"/>
        <w:numPr>
          <w:ilvl w:val="2"/>
          <w:numId w:val="40"/>
        </w:numPr>
        <w:spacing w:after="60"/>
        <w:jc w:val="both"/>
        <w:rPr>
          <w:sz w:val="22"/>
        </w:rPr>
      </w:pPr>
      <w:r w:rsidRPr="0005169E">
        <w:rPr>
          <w:sz w:val="22"/>
        </w:rPr>
        <w:t>Doporučujeme účastníkům sledovat aktuálnost těchto dokumentů na výše uvedeném internetovém odkazu.</w:t>
      </w:r>
    </w:p>
    <w:p w14:paraId="2D17A954" w14:textId="678CCFBC" w:rsidR="00A10EAD" w:rsidRPr="0005169E" w:rsidRDefault="00A10EAD" w:rsidP="000C2940">
      <w:pPr>
        <w:pStyle w:val="Odstavecseseznamem"/>
        <w:numPr>
          <w:ilvl w:val="2"/>
          <w:numId w:val="40"/>
        </w:numPr>
        <w:spacing w:after="60"/>
        <w:jc w:val="both"/>
        <w:rPr>
          <w:sz w:val="22"/>
        </w:rPr>
      </w:pPr>
      <w:r w:rsidRPr="0005169E">
        <w:rPr>
          <w:sz w:val="22"/>
        </w:rPr>
        <w:t>Pro podání elektronické nabídky musí být účastník registrován ve schváleném elektronickém nástroji</w:t>
      </w:r>
      <w:r w:rsidR="00B9019F">
        <w:rPr>
          <w:sz w:val="22"/>
        </w:rPr>
        <w:t xml:space="preserve"> NEN</w:t>
      </w:r>
      <w:r w:rsidRPr="0005169E">
        <w:rPr>
          <w:sz w:val="22"/>
        </w:rPr>
        <w:t>.</w:t>
      </w:r>
    </w:p>
    <w:p w14:paraId="7FC7C29E" w14:textId="1D6169D1" w:rsidR="00A10EAD" w:rsidRPr="0005169E" w:rsidRDefault="00A10EAD" w:rsidP="000C2940">
      <w:pPr>
        <w:pStyle w:val="Odstavecseseznamem"/>
        <w:numPr>
          <w:ilvl w:val="2"/>
          <w:numId w:val="40"/>
        </w:numPr>
        <w:spacing w:after="60"/>
        <w:jc w:val="both"/>
        <w:rPr>
          <w:sz w:val="22"/>
        </w:rPr>
      </w:pPr>
      <w:r w:rsidRPr="0005169E">
        <w:rPr>
          <w:sz w:val="22"/>
        </w:rPr>
        <w:t>Elektronická nabídka musí být podána v souladu s požadavky systému ve sc</w:t>
      </w:r>
      <w:r w:rsidR="00B9019F">
        <w:rPr>
          <w:sz w:val="22"/>
        </w:rPr>
        <w:t>hváleném elektronickém nástroji NEN.</w:t>
      </w:r>
    </w:p>
    <w:p w14:paraId="2D823610" w14:textId="77777777" w:rsidR="00A10EAD" w:rsidRPr="0005169E" w:rsidRDefault="00A10EAD" w:rsidP="000C2940">
      <w:pPr>
        <w:pStyle w:val="Odstavecseseznamem"/>
        <w:numPr>
          <w:ilvl w:val="2"/>
          <w:numId w:val="40"/>
        </w:numPr>
        <w:spacing w:after="60"/>
        <w:jc w:val="both"/>
        <w:rPr>
          <w:sz w:val="22"/>
        </w:rPr>
      </w:pPr>
      <w:r w:rsidRPr="0005169E">
        <w:rPr>
          <w:sz w:val="22"/>
        </w:rPr>
        <w:t xml:space="preserve">Povolené formáty příloh jsou uvedeny v části Provozní část v podčásti: </w:t>
      </w:r>
      <w:r w:rsidRPr="0005169E">
        <w:rPr>
          <w:rStyle w:val="Hypertextovodkaz"/>
          <w:color w:val="auto"/>
          <w:sz w:val="22"/>
        </w:rPr>
        <w:t>https://nen.nipez.cz/UzivatelskeInformace/ProvozniRad</w:t>
      </w:r>
      <w:r w:rsidRPr="0005169E">
        <w:rPr>
          <w:sz w:val="22"/>
        </w:rPr>
        <w:t xml:space="preserve"> a vychází z přílohy č. 3 vyhlášky č. 194/2009 Sb., o stanovení podrobností užívání a provozování informačního systému datových schránek.</w:t>
      </w:r>
    </w:p>
    <w:p w14:paraId="7760D7A7" w14:textId="77777777" w:rsidR="00A10EAD" w:rsidRPr="0005169E" w:rsidRDefault="00A10EAD" w:rsidP="000C2940">
      <w:pPr>
        <w:pStyle w:val="Odstavecseseznamem"/>
        <w:numPr>
          <w:ilvl w:val="2"/>
          <w:numId w:val="40"/>
        </w:numPr>
        <w:spacing w:after="60"/>
        <w:jc w:val="both"/>
        <w:rPr>
          <w:sz w:val="22"/>
        </w:rPr>
      </w:pPr>
      <w:r w:rsidRPr="0005169E">
        <w:rPr>
          <w:sz w:val="22"/>
        </w:rPr>
        <w:t>Soubory do systému schváleného elektronického nástroje lze vkládat do maximální velikosti 100 MB na jeden soubor. Větší přílohy musí být rozděleny do samostatných souborů pomocí ZIP algoritmu. Je podporován formát ZIP s příponami ZIP a 001,002,…v případě rozdělení na části.</w:t>
      </w:r>
    </w:p>
    <w:p w14:paraId="593E2BAF" w14:textId="77777777" w:rsidR="00A10EAD" w:rsidRPr="0005169E" w:rsidRDefault="00A10EAD" w:rsidP="000C2940">
      <w:pPr>
        <w:pStyle w:val="Odstavecseseznamem"/>
        <w:numPr>
          <w:ilvl w:val="2"/>
          <w:numId w:val="40"/>
        </w:numPr>
        <w:spacing w:after="60"/>
        <w:jc w:val="both"/>
        <w:rPr>
          <w:sz w:val="22"/>
        </w:rPr>
      </w:pPr>
      <w:r w:rsidRPr="0005169E">
        <w:rPr>
          <w:sz w:val="22"/>
        </w:rPr>
        <w:t>Zadavatel doporučuje zkontrolovat systémové požadavky na technické zařízení dodavatele. Kontrola kompatibility se nachází v části: „Ověření kompatibility mého zařízení na hlavní stránce elektronického nástroje NEN“.</w:t>
      </w:r>
    </w:p>
    <w:p w14:paraId="411EC8E4" w14:textId="77777777" w:rsidR="00A10EAD" w:rsidRPr="0005169E" w:rsidRDefault="00A10EAD" w:rsidP="000C2940">
      <w:pPr>
        <w:pStyle w:val="Odstavecseseznamem"/>
        <w:numPr>
          <w:ilvl w:val="2"/>
          <w:numId w:val="40"/>
        </w:numPr>
        <w:spacing w:after="60"/>
        <w:jc w:val="both"/>
        <w:rPr>
          <w:sz w:val="22"/>
        </w:rPr>
      </w:pPr>
      <w:r w:rsidRPr="0005169E">
        <w:rPr>
          <w:sz w:val="22"/>
        </w:rPr>
        <w:t>Zadavatel upozorňuje, že není provozovatelem a neodpovídá za provoz a fungování použitého schváleného elektronického nástroje.</w:t>
      </w:r>
    </w:p>
    <w:p w14:paraId="48727DEC" w14:textId="77777777" w:rsidR="00B9019F" w:rsidRPr="0005169E" w:rsidRDefault="00B9019F" w:rsidP="002902E4">
      <w:pPr>
        <w:rPr>
          <w:rFonts w:cs="Arial"/>
          <w:sz w:val="22"/>
          <w:szCs w:val="22"/>
        </w:rPr>
      </w:pPr>
    </w:p>
    <w:p w14:paraId="5AE8FFEF" w14:textId="7541582E" w:rsidR="00A10EAD" w:rsidRPr="0005169E" w:rsidRDefault="00A97D52" w:rsidP="00A10EAD">
      <w:pPr>
        <w:spacing w:after="240"/>
        <w:jc w:val="both"/>
        <w:rPr>
          <w:rFonts w:cs="Arial"/>
          <w:b/>
          <w:sz w:val="22"/>
          <w:szCs w:val="22"/>
          <w:u w:val="single"/>
        </w:rPr>
      </w:pPr>
      <w:r>
        <w:rPr>
          <w:rFonts w:cs="Arial"/>
          <w:b/>
          <w:sz w:val="22"/>
          <w:szCs w:val="22"/>
          <w:u w:val="single"/>
        </w:rPr>
        <w:t>7</w:t>
      </w:r>
      <w:r w:rsidR="00A10EAD" w:rsidRPr="0005169E">
        <w:rPr>
          <w:rFonts w:cs="Arial"/>
          <w:b/>
          <w:sz w:val="22"/>
          <w:szCs w:val="22"/>
          <w:u w:val="single"/>
        </w:rPr>
        <w:t>.2 Lhůta pro podání nabídky</w:t>
      </w:r>
      <w:r w:rsidR="00A10EAD" w:rsidRPr="0005169E">
        <w:rPr>
          <w:rFonts w:cs="Arial"/>
          <w:b/>
          <w:sz w:val="22"/>
          <w:szCs w:val="22"/>
          <w:u w:val="single"/>
        </w:rPr>
        <w:tab/>
      </w:r>
      <w:r w:rsidR="00A10EAD" w:rsidRPr="0005169E">
        <w:rPr>
          <w:rFonts w:cs="Arial"/>
          <w:b/>
          <w:sz w:val="22"/>
          <w:szCs w:val="22"/>
          <w:u w:val="single"/>
        </w:rPr>
        <w:tab/>
      </w:r>
      <w:r w:rsidR="00A10EAD" w:rsidRPr="0005169E">
        <w:rPr>
          <w:rFonts w:cs="Arial"/>
          <w:b/>
          <w:sz w:val="22"/>
          <w:szCs w:val="22"/>
          <w:u w:val="single"/>
        </w:rPr>
        <w:tab/>
      </w:r>
      <w:r w:rsidR="00A10EAD" w:rsidRPr="0005169E">
        <w:rPr>
          <w:rFonts w:cs="Arial"/>
          <w:b/>
          <w:sz w:val="22"/>
          <w:szCs w:val="22"/>
          <w:u w:val="single"/>
        </w:rPr>
        <w:tab/>
      </w:r>
    </w:p>
    <w:p w14:paraId="37AF6125" w14:textId="747C463C" w:rsidR="00A10EAD" w:rsidRPr="0005169E" w:rsidRDefault="00A10EAD" w:rsidP="00A10EAD">
      <w:pPr>
        <w:pStyle w:val="Normlntun"/>
        <w:jc w:val="center"/>
        <w:rPr>
          <w:b w:val="0"/>
          <w:color w:val="006600"/>
          <w:sz w:val="28"/>
          <w:szCs w:val="28"/>
        </w:rPr>
      </w:pPr>
      <w:r w:rsidRPr="0005169E">
        <w:rPr>
          <w:color w:val="006600"/>
          <w:sz w:val="28"/>
          <w:szCs w:val="28"/>
          <w:u w:val="single"/>
        </w:rPr>
        <w:t xml:space="preserve">Lhůta pro podání nabídka končí dne </w:t>
      </w:r>
      <w:r w:rsidR="0005169E">
        <w:rPr>
          <w:color w:val="006600"/>
          <w:sz w:val="28"/>
          <w:szCs w:val="28"/>
          <w:u w:val="single"/>
        </w:rPr>
        <w:t xml:space="preserve">17. června </w:t>
      </w:r>
      <w:r w:rsidR="00863F11" w:rsidRPr="0005169E">
        <w:rPr>
          <w:color w:val="006600"/>
          <w:sz w:val="28"/>
          <w:szCs w:val="28"/>
          <w:u w:val="single"/>
        </w:rPr>
        <w:t>ve 12</w:t>
      </w:r>
      <w:r w:rsidRPr="0005169E">
        <w:rPr>
          <w:color w:val="006600"/>
          <w:sz w:val="28"/>
          <w:szCs w:val="28"/>
          <w:u w:val="single"/>
        </w:rPr>
        <w:t>:00hod.</w:t>
      </w:r>
    </w:p>
    <w:p w14:paraId="5E2EA2CE" w14:textId="15C14AED" w:rsidR="00A10EAD" w:rsidRPr="0005169E" w:rsidRDefault="00A97D52" w:rsidP="00A10EAD">
      <w:pPr>
        <w:pStyle w:val="Pedmtkomente"/>
        <w:ind w:left="705" w:hanging="705"/>
        <w:rPr>
          <w:b w:val="0"/>
          <w:sz w:val="22"/>
          <w:szCs w:val="22"/>
          <w:lang w:val="cs-CZ"/>
        </w:rPr>
      </w:pPr>
      <w:r>
        <w:rPr>
          <w:b w:val="0"/>
          <w:sz w:val="22"/>
          <w:szCs w:val="22"/>
          <w:lang w:val="cs-CZ"/>
        </w:rPr>
        <w:t>7</w:t>
      </w:r>
      <w:r w:rsidR="00A10EAD" w:rsidRPr="0005169E">
        <w:rPr>
          <w:b w:val="0"/>
          <w:sz w:val="22"/>
          <w:szCs w:val="22"/>
          <w:lang w:val="cs-CZ"/>
        </w:rPr>
        <w:t>.2.1</w:t>
      </w:r>
      <w:r w:rsidR="00A10EAD" w:rsidRPr="0005169E">
        <w:rPr>
          <w:b w:val="0"/>
          <w:sz w:val="22"/>
          <w:szCs w:val="22"/>
          <w:lang w:val="cs-CZ"/>
        </w:rPr>
        <w:tab/>
        <w:t xml:space="preserve">Pokud by byla zadavateli nabídka doručena po lhůtě k podání nabídek, zaniká účast </w:t>
      </w:r>
      <w:r w:rsidR="00A10EAD" w:rsidRPr="0005169E">
        <w:rPr>
          <w:b w:val="0"/>
          <w:sz w:val="22"/>
          <w:lang w:val="cs-CZ"/>
        </w:rPr>
        <w:t>účastníka</w:t>
      </w:r>
      <w:r w:rsidR="00A10EAD" w:rsidRPr="0005169E">
        <w:rPr>
          <w:b w:val="0"/>
          <w:sz w:val="22"/>
          <w:szCs w:val="22"/>
          <w:lang w:val="cs-CZ"/>
        </w:rPr>
        <w:t xml:space="preserve"> v zadávacím řízení v souladu s ust. § 47 odst. 4 písm. b) ZZVZ.</w:t>
      </w:r>
    </w:p>
    <w:p w14:paraId="3E2894EC" w14:textId="77777777" w:rsidR="00A10EAD" w:rsidRPr="0005169E" w:rsidRDefault="00A10EAD" w:rsidP="00A10EAD">
      <w:pPr>
        <w:pStyle w:val="Textkomente"/>
        <w:rPr>
          <w:lang w:val="cs-CZ"/>
        </w:rPr>
      </w:pPr>
    </w:p>
    <w:p w14:paraId="35E604A4" w14:textId="1F14FF88" w:rsidR="00A10EAD" w:rsidRPr="0005169E" w:rsidRDefault="00A97D52" w:rsidP="00A10EAD">
      <w:pPr>
        <w:spacing w:after="120" w:line="240" w:lineRule="atLeast"/>
        <w:ind w:left="705" w:hanging="705"/>
        <w:jc w:val="both"/>
        <w:rPr>
          <w:sz w:val="22"/>
        </w:rPr>
      </w:pPr>
      <w:r>
        <w:rPr>
          <w:sz w:val="22"/>
        </w:rPr>
        <w:t>7</w:t>
      </w:r>
      <w:r w:rsidR="00A10EAD" w:rsidRPr="0005169E">
        <w:rPr>
          <w:sz w:val="22"/>
        </w:rPr>
        <w:t>.2.2</w:t>
      </w:r>
      <w:r w:rsidR="00A10EAD" w:rsidRPr="0005169E">
        <w:rPr>
          <w:sz w:val="22"/>
        </w:rPr>
        <w:tab/>
        <w:t xml:space="preserve">Otevírání nabídek v elektronické podobě v souladu s ust. § 109 ZZVZ (dále jen „elektronické nabídky“) proběhne dne </w:t>
      </w:r>
      <w:r w:rsidR="0005169E">
        <w:rPr>
          <w:b/>
          <w:sz w:val="22"/>
        </w:rPr>
        <w:t>17. 06. 2019</w:t>
      </w:r>
      <w:r w:rsidR="00863F11" w:rsidRPr="0005169E">
        <w:rPr>
          <w:b/>
          <w:sz w:val="22"/>
        </w:rPr>
        <w:t xml:space="preserve"> </w:t>
      </w:r>
      <w:proofErr w:type="gramStart"/>
      <w:r w:rsidR="00863F11" w:rsidRPr="0005169E">
        <w:rPr>
          <w:b/>
          <w:sz w:val="22"/>
        </w:rPr>
        <w:t>ve</w:t>
      </w:r>
      <w:proofErr w:type="gramEnd"/>
      <w:r w:rsidR="00863F11" w:rsidRPr="0005169E">
        <w:rPr>
          <w:b/>
          <w:sz w:val="22"/>
        </w:rPr>
        <w:t xml:space="preserve"> 1</w:t>
      </w:r>
      <w:r w:rsidR="00A10EAD" w:rsidRPr="0005169E">
        <w:rPr>
          <w:b/>
          <w:sz w:val="22"/>
        </w:rPr>
        <w:t>3</w:t>
      </w:r>
      <w:r w:rsidR="00863F11" w:rsidRPr="0005169E">
        <w:rPr>
          <w:b/>
          <w:sz w:val="22"/>
        </w:rPr>
        <w:t>:0</w:t>
      </w:r>
      <w:r w:rsidR="00A10EAD" w:rsidRPr="0005169E">
        <w:rPr>
          <w:b/>
          <w:sz w:val="22"/>
        </w:rPr>
        <w:t>0 hodin</w:t>
      </w:r>
      <w:r w:rsidR="00A10EAD" w:rsidRPr="0005169E">
        <w:rPr>
          <w:sz w:val="22"/>
        </w:rPr>
        <w:t xml:space="preserve"> v sídle zadavatele na adrese: Vojenská zdravotní pojišťovna České republiky, Drahobejlova 1404/4, Praha 9, PSČ 190 03.</w:t>
      </w:r>
    </w:p>
    <w:p w14:paraId="544CD86D" w14:textId="0459CEAA" w:rsidR="00A10EAD" w:rsidRPr="0005169E" w:rsidRDefault="00A97D52" w:rsidP="00A10EAD">
      <w:pPr>
        <w:spacing w:after="120" w:line="240" w:lineRule="atLeast"/>
        <w:ind w:left="705" w:hanging="705"/>
        <w:rPr>
          <w:sz w:val="22"/>
        </w:rPr>
      </w:pPr>
      <w:r>
        <w:rPr>
          <w:sz w:val="22"/>
        </w:rPr>
        <w:t>7</w:t>
      </w:r>
      <w:r w:rsidR="00A10EAD" w:rsidRPr="0005169E">
        <w:rPr>
          <w:sz w:val="22"/>
        </w:rPr>
        <w:t>.2.3</w:t>
      </w:r>
      <w:r w:rsidR="00A10EAD" w:rsidRPr="0005169E">
        <w:rPr>
          <w:sz w:val="22"/>
        </w:rPr>
        <w:tab/>
        <w:t>Otevírání nabídek musí být přítomni schválení členové komise nebo jejich schválení náhradníci.</w:t>
      </w:r>
    </w:p>
    <w:p w14:paraId="2317A710" w14:textId="0BB7CA9F" w:rsidR="00A10EAD" w:rsidRPr="0005169E" w:rsidRDefault="00A97D52" w:rsidP="00A10EAD">
      <w:pPr>
        <w:ind w:left="705" w:hanging="705"/>
        <w:rPr>
          <w:sz w:val="22"/>
        </w:rPr>
      </w:pPr>
      <w:r>
        <w:rPr>
          <w:sz w:val="22"/>
        </w:rPr>
        <w:t>7</w:t>
      </w:r>
      <w:r w:rsidR="00A10EAD" w:rsidRPr="0005169E">
        <w:rPr>
          <w:sz w:val="22"/>
        </w:rPr>
        <w:t>.2.4</w:t>
      </w:r>
      <w:r w:rsidR="00A10EAD" w:rsidRPr="0005169E">
        <w:rPr>
          <w:sz w:val="22"/>
        </w:rPr>
        <w:tab/>
        <w:t>Otevírání elektronických nabídek je neveřejné a zadavatel není povinen vytvořit protokol o otvírání elektronických nabídek</w:t>
      </w:r>
    </w:p>
    <w:p w14:paraId="3BCD0666" w14:textId="1129B9E3" w:rsidR="00A97D52" w:rsidRPr="0005169E" w:rsidRDefault="00A97D52" w:rsidP="00A97D52">
      <w:pPr>
        <w:pStyle w:val="Bezmezer"/>
        <w:jc w:val="both"/>
        <w:rPr>
          <w:rFonts w:eastAsiaTheme="minorHAnsi"/>
          <w:sz w:val="22"/>
          <w:szCs w:val="22"/>
        </w:rPr>
      </w:pPr>
    </w:p>
    <w:p w14:paraId="17B86FB6" w14:textId="03341865" w:rsidR="00A97D52" w:rsidRPr="0005169E" w:rsidRDefault="00A97D52" w:rsidP="00A97D52">
      <w:pPr>
        <w:pBdr>
          <w:top w:val="single" w:sz="4" w:space="1" w:color="auto"/>
          <w:left w:val="single" w:sz="4" w:space="4" w:color="auto"/>
          <w:bottom w:val="single" w:sz="4" w:space="1" w:color="auto"/>
          <w:right w:val="single" w:sz="4" w:space="4" w:color="auto"/>
        </w:pBdr>
        <w:tabs>
          <w:tab w:val="left" w:pos="426"/>
        </w:tabs>
        <w:spacing w:after="120"/>
        <w:jc w:val="center"/>
        <w:rPr>
          <w:rFonts w:cs="Arial"/>
          <w:color w:val="006600"/>
          <w:sz w:val="22"/>
          <w:szCs w:val="22"/>
        </w:rPr>
      </w:pPr>
      <w:r>
        <w:rPr>
          <w:rFonts w:cs="Arial"/>
          <w:b/>
          <w:color w:val="006600"/>
          <w:sz w:val="22"/>
          <w:szCs w:val="22"/>
        </w:rPr>
        <w:t>8</w:t>
      </w:r>
      <w:r w:rsidRPr="0005169E">
        <w:rPr>
          <w:rFonts w:cs="Arial"/>
          <w:b/>
          <w:color w:val="006600"/>
          <w:sz w:val="22"/>
          <w:szCs w:val="22"/>
        </w:rPr>
        <w:t>.  Prohlídka místa plnění</w:t>
      </w:r>
    </w:p>
    <w:p w14:paraId="19A262C6" w14:textId="77777777" w:rsidR="00A97D52" w:rsidRDefault="00A97D52" w:rsidP="00A97D52">
      <w:pPr>
        <w:pStyle w:val="Bezmezer"/>
        <w:jc w:val="both"/>
        <w:rPr>
          <w:sz w:val="22"/>
          <w:szCs w:val="22"/>
        </w:rPr>
      </w:pPr>
      <w:r w:rsidRPr="0005169E">
        <w:rPr>
          <w:sz w:val="22"/>
          <w:szCs w:val="22"/>
        </w:rPr>
        <w:t>Zadavatel neorganizuje prohlídku místa plnění z důvodů, že pro zpracování nabídky ani pro plnění veřejné zakázky není nezbytná.</w:t>
      </w:r>
    </w:p>
    <w:p w14:paraId="630CF554" w14:textId="77777777" w:rsidR="00A97D52" w:rsidRPr="0005169E" w:rsidRDefault="00A97D52" w:rsidP="00C7162C">
      <w:pPr>
        <w:pStyle w:val="Bezmezer"/>
        <w:jc w:val="both"/>
        <w:rPr>
          <w:sz w:val="22"/>
          <w:szCs w:val="22"/>
        </w:rPr>
      </w:pPr>
    </w:p>
    <w:p w14:paraId="3153FBC1" w14:textId="567C3645" w:rsidR="00C7162C" w:rsidRDefault="00C7162C" w:rsidP="00C7162C">
      <w:pPr>
        <w:pStyle w:val="Bezmezer"/>
        <w:jc w:val="both"/>
        <w:rPr>
          <w:rFonts w:eastAsiaTheme="minorHAnsi"/>
          <w:sz w:val="22"/>
          <w:szCs w:val="22"/>
          <w:lang w:eastAsia="en-US"/>
        </w:rPr>
      </w:pPr>
    </w:p>
    <w:p w14:paraId="4BBF2EE4" w14:textId="059D73E8" w:rsidR="0005169E" w:rsidRPr="00A97D52" w:rsidRDefault="0005169E" w:rsidP="006052F5">
      <w:pPr>
        <w:pStyle w:val="Odstavecseseznamem"/>
        <w:numPr>
          <w:ilvl w:val="0"/>
          <w:numId w:val="41"/>
        </w:numPr>
        <w:pBdr>
          <w:top w:val="single" w:sz="4" w:space="1" w:color="auto"/>
          <w:left w:val="single" w:sz="4" w:space="17" w:color="auto"/>
          <w:bottom w:val="single" w:sz="4" w:space="1" w:color="auto"/>
          <w:right w:val="single" w:sz="4" w:space="4" w:color="auto"/>
        </w:pBdr>
        <w:tabs>
          <w:tab w:val="left" w:pos="426"/>
        </w:tabs>
        <w:spacing w:after="240"/>
        <w:jc w:val="center"/>
        <w:rPr>
          <w:rFonts w:cs="Arial"/>
          <w:color w:val="006600"/>
          <w:sz w:val="22"/>
          <w:szCs w:val="22"/>
        </w:rPr>
      </w:pPr>
      <w:r w:rsidRPr="00A97D52">
        <w:rPr>
          <w:rFonts w:cs="Arial"/>
          <w:b/>
          <w:color w:val="006600"/>
          <w:sz w:val="22"/>
          <w:szCs w:val="22"/>
        </w:rPr>
        <w:t>Přílohy</w:t>
      </w:r>
    </w:p>
    <w:p w14:paraId="763ADB44" w14:textId="5B56D564" w:rsidR="0005169E" w:rsidRDefault="0005169E" w:rsidP="00C7162C">
      <w:pPr>
        <w:pStyle w:val="Bezmezer"/>
        <w:jc w:val="both"/>
        <w:rPr>
          <w:rFonts w:eastAsiaTheme="minorHAnsi"/>
          <w:sz w:val="22"/>
          <w:szCs w:val="22"/>
          <w:lang w:eastAsia="en-US"/>
        </w:rPr>
      </w:pPr>
      <w:r>
        <w:rPr>
          <w:rFonts w:eastAsiaTheme="minorHAnsi"/>
          <w:sz w:val="22"/>
          <w:szCs w:val="22"/>
          <w:lang w:eastAsia="en-US"/>
        </w:rPr>
        <w:t>Příloha č.</w:t>
      </w:r>
      <w:r w:rsidR="005C17E7">
        <w:rPr>
          <w:rFonts w:eastAsiaTheme="minorHAnsi"/>
          <w:sz w:val="22"/>
          <w:szCs w:val="22"/>
          <w:lang w:eastAsia="en-US"/>
        </w:rPr>
        <w:t xml:space="preserve"> 1 – Návrh Rámcové </w:t>
      </w:r>
      <w:r w:rsidR="005C17E7" w:rsidRPr="005C17E7">
        <w:rPr>
          <w:rFonts w:eastAsiaTheme="minorHAnsi"/>
          <w:sz w:val="22"/>
          <w:szCs w:val="22"/>
          <w:lang w:eastAsia="en-US"/>
        </w:rPr>
        <w:t>dohod</w:t>
      </w:r>
      <w:r w:rsidR="005C17E7">
        <w:rPr>
          <w:rFonts w:eastAsiaTheme="minorHAnsi"/>
          <w:sz w:val="22"/>
          <w:szCs w:val="22"/>
          <w:lang w:eastAsia="en-US"/>
        </w:rPr>
        <w:t>y</w:t>
      </w:r>
      <w:r w:rsidR="005C17E7" w:rsidRPr="005C17E7">
        <w:rPr>
          <w:rFonts w:eastAsiaTheme="minorHAnsi"/>
          <w:sz w:val="22"/>
          <w:szCs w:val="22"/>
          <w:lang w:eastAsia="en-US"/>
        </w:rPr>
        <w:t xml:space="preserve"> </w:t>
      </w:r>
    </w:p>
    <w:p w14:paraId="61DA4ECB" w14:textId="1DB8BAF2" w:rsidR="0005169E" w:rsidRDefault="005C17E7" w:rsidP="00C7162C">
      <w:pPr>
        <w:pStyle w:val="Bezmezer"/>
        <w:jc w:val="both"/>
        <w:rPr>
          <w:rFonts w:eastAsiaTheme="minorHAnsi"/>
          <w:sz w:val="22"/>
          <w:szCs w:val="22"/>
          <w:lang w:eastAsia="en-US"/>
        </w:rPr>
      </w:pPr>
      <w:r w:rsidRPr="005C17E7">
        <w:rPr>
          <w:rFonts w:eastAsiaTheme="minorHAnsi"/>
          <w:sz w:val="22"/>
          <w:szCs w:val="22"/>
          <w:lang w:eastAsia="en-US"/>
        </w:rPr>
        <w:t>Příloha č. 2 - Soupis plnění (St</w:t>
      </w:r>
      <w:r>
        <w:rPr>
          <w:rFonts w:eastAsiaTheme="minorHAnsi"/>
          <w:sz w:val="22"/>
          <w:szCs w:val="22"/>
          <w:lang w:eastAsia="en-US"/>
        </w:rPr>
        <w:t>r</w:t>
      </w:r>
      <w:r w:rsidRPr="005C17E7">
        <w:rPr>
          <w:rFonts w:eastAsiaTheme="minorHAnsi"/>
          <w:sz w:val="22"/>
          <w:szCs w:val="22"/>
          <w:lang w:eastAsia="en-US"/>
        </w:rPr>
        <w:t>uktura médií pro kampaň)</w:t>
      </w:r>
    </w:p>
    <w:p w14:paraId="56E89481" w14:textId="54364C45" w:rsidR="0005169E" w:rsidRPr="0005169E" w:rsidRDefault="005C17E7" w:rsidP="00C7162C">
      <w:pPr>
        <w:pStyle w:val="Bezmezer"/>
        <w:jc w:val="both"/>
        <w:rPr>
          <w:rFonts w:eastAsiaTheme="minorHAnsi"/>
          <w:sz w:val="22"/>
          <w:szCs w:val="22"/>
          <w:lang w:eastAsia="en-US"/>
        </w:rPr>
      </w:pPr>
      <w:r>
        <w:rPr>
          <w:rFonts w:eastAsiaTheme="minorHAnsi"/>
          <w:sz w:val="22"/>
          <w:szCs w:val="22"/>
          <w:lang w:eastAsia="en-US"/>
        </w:rPr>
        <w:t xml:space="preserve">Příloha č. 3 - Krycí list </w:t>
      </w:r>
    </w:p>
    <w:p w14:paraId="077E2C35" w14:textId="77777777" w:rsidR="005C17E7" w:rsidRDefault="005C17E7" w:rsidP="00E262E3">
      <w:pPr>
        <w:keepNext/>
        <w:keepLines/>
        <w:rPr>
          <w:rFonts w:cs="Arial"/>
          <w:sz w:val="22"/>
          <w:szCs w:val="22"/>
        </w:rPr>
      </w:pPr>
    </w:p>
    <w:p w14:paraId="0841C2C5" w14:textId="40F95784" w:rsidR="005C17E7" w:rsidRDefault="005C17E7" w:rsidP="00E262E3">
      <w:pPr>
        <w:keepNext/>
        <w:keepLines/>
        <w:rPr>
          <w:rFonts w:cs="Arial"/>
          <w:sz w:val="22"/>
          <w:szCs w:val="22"/>
        </w:rPr>
      </w:pPr>
    </w:p>
    <w:p w14:paraId="389F3AD8" w14:textId="7EC1817E" w:rsidR="005C17E7" w:rsidRDefault="005C17E7" w:rsidP="00E262E3">
      <w:pPr>
        <w:keepNext/>
        <w:keepLines/>
        <w:rPr>
          <w:rFonts w:cs="Arial"/>
          <w:sz w:val="22"/>
          <w:szCs w:val="22"/>
        </w:rPr>
      </w:pPr>
    </w:p>
    <w:p w14:paraId="6091BDDA" w14:textId="77777777" w:rsidR="005C17E7" w:rsidRDefault="005C17E7" w:rsidP="00E262E3">
      <w:pPr>
        <w:keepNext/>
        <w:keepLines/>
        <w:rPr>
          <w:rFonts w:cs="Arial"/>
          <w:sz w:val="22"/>
          <w:szCs w:val="22"/>
        </w:rPr>
      </w:pPr>
    </w:p>
    <w:p w14:paraId="4C355BED" w14:textId="77777777" w:rsidR="005C17E7" w:rsidRDefault="005C17E7" w:rsidP="00E262E3">
      <w:pPr>
        <w:keepNext/>
        <w:keepLines/>
        <w:rPr>
          <w:rFonts w:cs="Arial"/>
          <w:sz w:val="22"/>
          <w:szCs w:val="22"/>
        </w:rPr>
      </w:pPr>
    </w:p>
    <w:p w14:paraId="2B701CDD" w14:textId="29AF7C04" w:rsidR="00204201" w:rsidRPr="0005169E" w:rsidRDefault="00E30583" w:rsidP="00E262E3">
      <w:pPr>
        <w:keepNext/>
        <w:keepLines/>
        <w:rPr>
          <w:rFonts w:cs="Arial"/>
          <w:sz w:val="22"/>
          <w:szCs w:val="22"/>
        </w:rPr>
      </w:pPr>
      <w:r w:rsidRPr="0005169E">
        <w:rPr>
          <w:rFonts w:cs="Arial"/>
          <w:sz w:val="22"/>
          <w:szCs w:val="22"/>
        </w:rPr>
        <w:t>Vypracoval:</w:t>
      </w:r>
    </w:p>
    <w:p w14:paraId="3DA17EB7" w14:textId="44BF20C6" w:rsidR="00E30583" w:rsidRPr="0005169E" w:rsidRDefault="00E30583" w:rsidP="00E262E3">
      <w:pPr>
        <w:keepNext/>
        <w:keepLines/>
        <w:rPr>
          <w:rFonts w:cs="Arial"/>
          <w:sz w:val="22"/>
          <w:szCs w:val="22"/>
        </w:rPr>
      </w:pPr>
      <w:r w:rsidRPr="0005169E">
        <w:rPr>
          <w:rFonts w:cs="Arial"/>
          <w:sz w:val="22"/>
          <w:szCs w:val="22"/>
        </w:rPr>
        <w:t>Mgr. Tomáš Kvasnička, MBA</w:t>
      </w:r>
    </w:p>
    <w:p w14:paraId="2130FC7B" w14:textId="5FA3F6B3" w:rsidR="00204201" w:rsidRPr="0005169E" w:rsidRDefault="00204201" w:rsidP="00E262E3">
      <w:pPr>
        <w:keepNext/>
        <w:keepLines/>
        <w:rPr>
          <w:rFonts w:cs="Arial"/>
          <w:sz w:val="22"/>
          <w:szCs w:val="22"/>
        </w:rPr>
      </w:pPr>
    </w:p>
    <w:p w14:paraId="303C1F9F" w14:textId="4647237A" w:rsidR="00204201" w:rsidRDefault="00204201" w:rsidP="00E262E3">
      <w:pPr>
        <w:keepNext/>
        <w:keepLines/>
        <w:rPr>
          <w:rFonts w:cs="Arial"/>
          <w:sz w:val="22"/>
          <w:szCs w:val="22"/>
        </w:rPr>
      </w:pPr>
    </w:p>
    <w:p w14:paraId="3228DB1C" w14:textId="2755779F" w:rsidR="005C17E7" w:rsidRDefault="005C17E7" w:rsidP="00E262E3">
      <w:pPr>
        <w:keepNext/>
        <w:keepLines/>
        <w:rPr>
          <w:rFonts w:cs="Arial"/>
          <w:sz w:val="22"/>
          <w:szCs w:val="22"/>
        </w:rPr>
      </w:pPr>
    </w:p>
    <w:p w14:paraId="14DAC9E2" w14:textId="3C8C917D" w:rsidR="005C17E7" w:rsidRDefault="005C17E7" w:rsidP="00E262E3">
      <w:pPr>
        <w:keepNext/>
        <w:keepLines/>
        <w:rPr>
          <w:rFonts w:cs="Arial"/>
          <w:sz w:val="22"/>
          <w:szCs w:val="22"/>
        </w:rPr>
      </w:pPr>
    </w:p>
    <w:p w14:paraId="77B646F7" w14:textId="77777777" w:rsidR="005C17E7" w:rsidRPr="0005169E" w:rsidRDefault="005C17E7" w:rsidP="00E262E3">
      <w:pPr>
        <w:keepNext/>
        <w:keepLines/>
        <w:rPr>
          <w:rFonts w:cs="Arial"/>
          <w:sz w:val="22"/>
          <w:szCs w:val="22"/>
        </w:rPr>
      </w:pPr>
    </w:p>
    <w:p w14:paraId="4B932687" w14:textId="4B05BBC2" w:rsidR="00E30583" w:rsidRPr="0005169E" w:rsidRDefault="00E30583" w:rsidP="00E262E3">
      <w:pPr>
        <w:keepNext/>
        <w:keepLines/>
        <w:rPr>
          <w:rFonts w:cs="Arial"/>
          <w:sz w:val="22"/>
          <w:szCs w:val="22"/>
        </w:rPr>
      </w:pPr>
    </w:p>
    <w:p w14:paraId="2699F226" w14:textId="77777777" w:rsidR="00E30583" w:rsidRPr="0005169E" w:rsidRDefault="00E30583" w:rsidP="00E30583">
      <w:pPr>
        <w:keepNext/>
        <w:keepLines/>
        <w:rPr>
          <w:rFonts w:cs="Arial"/>
          <w:sz w:val="22"/>
          <w:szCs w:val="22"/>
        </w:rPr>
      </w:pPr>
      <w:r w:rsidRPr="0005169E">
        <w:rPr>
          <w:rFonts w:cs="Arial"/>
          <w:sz w:val="22"/>
          <w:szCs w:val="22"/>
        </w:rPr>
        <w:t>Praha dne</w:t>
      </w:r>
    </w:p>
    <w:p w14:paraId="3D0C6676" w14:textId="77777777" w:rsidR="00E30583" w:rsidRPr="0005169E" w:rsidRDefault="00E30583" w:rsidP="00E262E3">
      <w:pPr>
        <w:keepNext/>
        <w:keepLines/>
        <w:rPr>
          <w:rFonts w:cs="Arial"/>
          <w:sz w:val="22"/>
          <w:szCs w:val="22"/>
        </w:rPr>
      </w:pPr>
    </w:p>
    <w:p w14:paraId="550F746C" w14:textId="5B916022" w:rsidR="00622717" w:rsidRPr="0005169E" w:rsidRDefault="000D75B7" w:rsidP="00E262E3">
      <w:pPr>
        <w:keepNext/>
        <w:keepLines/>
        <w:ind w:left="2977"/>
        <w:jc w:val="center"/>
        <w:rPr>
          <w:rFonts w:cs="Arial"/>
          <w:sz w:val="22"/>
          <w:szCs w:val="22"/>
        </w:rPr>
      </w:pPr>
      <w:r w:rsidRPr="0005169E">
        <w:rPr>
          <w:rFonts w:cs="Arial"/>
          <w:sz w:val="22"/>
          <w:szCs w:val="22"/>
        </w:rPr>
        <w:t xml:space="preserve">            </w:t>
      </w:r>
      <w:r w:rsidR="00622717" w:rsidRPr="0005169E">
        <w:rPr>
          <w:rFonts w:cs="Arial"/>
          <w:sz w:val="22"/>
          <w:szCs w:val="22"/>
        </w:rPr>
        <w:t>…………………………………….</w:t>
      </w:r>
    </w:p>
    <w:p w14:paraId="32C4FF66" w14:textId="77777777" w:rsidR="00E16EEA" w:rsidRPr="0005169E" w:rsidRDefault="00E16EEA" w:rsidP="000D75B7">
      <w:pPr>
        <w:ind w:left="5664" w:firstLine="708"/>
        <w:rPr>
          <w:rFonts w:cs="Arial"/>
          <w:sz w:val="22"/>
          <w:szCs w:val="22"/>
        </w:rPr>
      </w:pPr>
      <w:r w:rsidRPr="0005169E">
        <w:rPr>
          <w:rFonts w:cs="Arial"/>
          <w:sz w:val="22"/>
          <w:szCs w:val="22"/>
        </w:rPr>
        <w:t>Ing. Josef Diessl</w:t>
      </w:r>
    </w:p>
    <w:p w14:paraId="77A31ACC" w14:textId="1A176F45" w:rsidR="00235847" w:rsidRPr="0005169E" w:rsidRDefault="000D75B7" w:rsidP="000D75B7">
      <w:pPr>
        <w:ind w:left="4956" w:firstLine="708"/>
        <w:rPr>
          <w:rFonts w:cs="Arial"/>
          <w:sz w:val="22"/>
          <w:szCs w:val="22"/>
        </w:rPr>
      </w:pPr>
      <w:r w:rsidRPr="0005169E">
        <w:rPr>
          <w:rFonts w:cs="Arial"/>
          <w:sz w:val="22"/>
          <w:szCs w:val="22"/>
        </w:rPr>
        <w:t xml:space="preserve">    </w:t>
      </w:r>
      <w:r w:rsidR="00E16EEA" w:rsidRPr="0005169E">
        <w:rPr>
          <w:rFonts w:cs="Arial"/>
          <w:sz w:val="22"/>
          <w:szCs w:val="22"/>
        </w:rPr>
        <w:t>generální ředitel VoZP ČR</w:t>
      </w:r>
    </w:p>
    <w:p w14:paraId="0FF97273" w14:textId="4BC88326" w:rsidR="00204201" w:rsidRPr="0005169E" w:rsidRDefault="000D75B7" w:rsidP="00204201">
      <w:pPr>
        <w:ind w:left="4536" w:firstLine="1276"/>
        <w:rPr>
          <w:rFonts w:cs="Arial"/>
          <w:sz w:val="22"/>
          <w:szCs w:val="22"/>
        </w:rPr>
      </w:pPr>
      <w:r w:rsidRPr="0005169E">
        <w:rPr>
          <w:rFonts w:cs="Arial"/>
          <w:sz w:val="22"/>
          <w:szCs w:val="22"/>
        </w:rPr>
        <w:t xml:space="preserve">          </w:t>
      </w:r>
      <w:r w:rsidR="00204201" w:rsidRPr="0005169E">
        <w:rPr>
          <w:rFonts w:cs="Arial"/>
          <w:sz w:val="22"/>
          <w:szCs w:val="22"/>
        </w:rPr>
        <w:t>za zadavatele</w:t>
      </w:r>
    </w:p>
    <w:sectPr w:rsidR="00204201" w:rsidRPr="0005169E" w:rsidSect="00DB2C23">
      <w:headerReference w:type="default" r:id="rId16"/>
      <w:footerReference w:type="default" r:id="rId17"/>
      <w:headerReference w:type="first" r:id="rId18"/>
      <w:footerReference w:type="first" r:id="rId19"/>
      <w:pgSz w:w="11906" w:h="16838" w:code="9"/>
      <w:pgMar w:top="720" w:right="720" w:bottom="720" w:left="720" w:header="709"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E9169" w14:textId="77777777" w:rsidR="00B554E2" w:rsidRDefault="00B554E2">
      <w:r>
        <w:separator/>
      </w:r>
    </w:p>
  </w:endnote>
  <w:endnote w:type="continuationSeparator" w:id="0">
    <w:p w14:paraId="6BEAC3FB" w14:textId="77777777" w:rsidR="00B554E2" w:rsidRDefault="00B5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A7D5" w14:textId="3F3FD4A4" w:rsidR="00A823EC" w:rsidRPr="00C26D2A" w:rsidRDefault="00A823EC" w:rsidP="008C1130">
    <w:pPr>
      <w:pStyle w:val="Zpat"/>
      <w:jc w:val="center"/>
      <w:rPr>
        <w:rStyle w:val="slostrnky"/>
        <w:rFonts w:cs="Arial"/>
      </w:rPr>
    </w:pPr>
    <w:r w:rsidRPr="00C26D2A">
      <w:rPr>
        <w:rStyle w:val="slostrnky"/>
        <w:rFonts w:cs="Arial"/>
      </w:rPr>
      <w:fldChar w:fldCharType="begin"/>
    </w:r>
    <w:r w:rsidRPr="00C26D2A">
      <w:rPr>
        <w:rStyle w:val="slostrnky"/>
        <w:rFonts w:cs="Arial"/>
      </w:rPr>
      <w:instrText xml:space="preserve"> PAGE </w:instrText>
    </w:r>
    <w:r w:rsidRPr="00C26D2A">
      <w:rPr>
        <w:rStyle w:val="slostrnky"/>
        <w:rFonts w:cs="Arial"/>
      </w:rPr>
      <w:fldChar w:fldCharType="separate"/>
    </w:r>
    <w:r w:rsidR="006052F5">
      <w:rPr>
        <w:rStyle w:val="slostrnky"/>
        <w:rFonts w:cs="Arial"/>
        <w:noProof/>
      </w:rPr>
      <w:t>1</w:t>
    </w:r>
    <w:r w:rsidRPr="00C26D2A">
      <w:rPr>
        <w:rStyle w:val="slostrnky"/>
        <w:rFonts w:cs="Arial"/>
      </w:rPr>
      <w:fldChar w:fldCharType="end"/>
    </w:r>
    <w:r w:rsidRPr="00C26D2A">
      <w:rPr>
        <w:rStyle w:val="slostrnky"/>
        <w:rFonts w:cs="Arial"/>
      </w:rPr>
      <w:t>/</w:t>
    </w:r>
    <w:r w:rsidRPr="00C26D2A">
      <w:rPr>
        <w:rStyle w:val="slostrnky"/>
        <w:rFonts w:cs="Arial"/>
      </w:rPr>
      <w:fldChar w:fldCharType="begin"/>
    </w:r>
    <w:r w:rsidRPr="00C26D2A">
      <w:rPr>
        <w:rStyle w:val="slostrnky"/>
        <w:rFonts w:cs="Arial"/>
      </w:rPr>
      <w:instrText xml:space="preserve"> NUMPAGES </w:instrText>
    </w:r>
    <w:r w:rsidRPr="00C26D2A">
      <w:rPr>
        <w:rStyle w:val="slostrnky"/>
        <w:rFonts w:cs="Arial"/>
      </w:rPr>
      <w:fldChar w:fldCharType="separate"/>
    </w:r>
    <w:r w:rsidR="006052F5">
      <w:rPr>
        <w:rStyle w:val="slostrnky"/>
        <w:rFonts w:cs="Arial"/>
        <w:noProof/>
      </w:rPr>
      <w:t>7</w:t>
    </w:r>
    <w:r w:rsidRPr="00C26D2A">
      <w:rPr>
        <w:rStyle w:val="slostrnk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3568" w14:textId="77777777" w:rsidR="00A823EC" w:rsidRPr="00D20D7E" w:rsidRDefault="00A823EC" w:rsidP="000F6AEB">
    <w:pPr>
      <w:pStyle w:val="Zpat"/>
      <w:jc w:val="center"/>
      <w:rPr>
        <w:rStyle w:val="slostrnky"/>
        <w:rFonts w:cs="Arial"/>
        <w:sz w:val="16"/>
        <w:szCs w:val="16"/>
      </w:rPr>
    </w:pPr>
    <w:r w:rsidRPr="00D20D7E">
      <w:rPr>
        <w:rStyle w:val="slostrnky"/>
        <w:rFonts w:cs="Arial"/>
        <w:sz w:val="16"/>
        <w:szCs w:val="16"/>
      </w:rPr>
      <w:t xml:space="preserve">- </w:t>
    </w:r>
    <w:r w:rsidRPr="00D20D7E">
      <w:rPr>
        <w:rStyle w:val="slostrnky"/>
        <w:rFonts w:cs="Arial"/>
        <w:sz w:val="16"/>
        <w:szCs w:val="16"/>
      </w:rPr>
      <w:fldChar w:fldCharType="begin"/>
    </w:r>
    <w:r w:rsidRPr="00D20D7E">
      <w:rPr>
        <w:rStyle w:val="slostrnky"/>
        <w:rFonts w:cs="Arial"/>
        <w:sz w:val="16"/>
        <w:szCs w:val="16"/>
      </w:rPr>
      <w:instrText xml:space="preserve"> PAGE </w:instrText>
    </w:r>
    <w:r w:rsidRPr="00D20D7E">
      <w:rPr>
        <w:rStyle w:val="slostrnky"/>
        <w:rFonts w:cs="Arial"/>
        <w:sz w:val="16"/>
        <w:szCs w:val="16"/>
      </w:rPr>
      <w:fldChar w:fldCharType="separate"/>
    </w:r>
    <w:r>
      <w:rPr>
        <w:rStyle w:val="slostrnky"/>
        <w:rFonts w:cs="Arial"/>
        <w:noProof/>
        <w:sz w:val="16"/>
        <w:szCs w:val="16"/>
      </w:rPr>
      <w:t>1</w:t>
    </w:r>
    <w:r w:rsidRPr="00D20D7E">
      <w:rPr>
        <w:rStyle w:val="slostrnky"/>
        <w:rFonts w:cs="Arial"/>
        <w:sz w:val="16"/>
        <w:szCs w:val="16"/>
      </w:rPr>
      <w:fldChar w:fldCharType="end"/>
    </w:r>
    <w:r w:rsidRPr="00D20D7E">
      <w:rPr>
        <w:rStyle w:val="slostrnky"/>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6A58C" w14:textId="77777777" w:rsidR="00B554E2" w:rsidRDefault="00B554E2">
      <w:r>
        <w:separator/>
      </w:r>
    </w:p>
  </w:footnote>
  <w:footnote w:type="continuationSeparator" w:id="0">
    <w:p w14:paraId="6EBA3392" w14:textId="77777777" w:rsidR="00B554E2" w:rsidRDefault="00B5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4906" w14:textId="533F3431" w:rsidR="00A823EC" w:rsidRDefault="00A823EC">
    <w:pPr>
      <w:pStyle w:val="Zhlav"/>
    </w:pPr>
    <w:r>
      <w:rPr>
        <w:noProof/>
      </w:rPr>
      <w:drawing>
        <wp:inline distT="0" distB="0" distL="0" distR="0" wp14:anchorId="27B6B6E6" wp14:editId="6978973B">
          <wp:extent cx="3429000" cy="2667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266700"/>
                  </a:xfrm>
                  <a:prstGeom prst="rect">
                    <a:avLst/>
                  </a:prstGeom>
                  <a:noFill/>
                  <a:ln>
                    <a:noFill/>
                  </a:ln>
                </pic:spPr>
              </pic:pic>
            </a:graphicData>
          </a:graphic>
        </wp:inline>
      </w:drawing>
    </w:r>
  </w:p>
  <w:p w14:paraId="0F1D3E98" w14:textId="2918BBAD" w:rsidR="00A823EC" w:rsidRPr="0006108D" w:rsidRDefault="00A823EC" w:rsidP="00FB7F4D">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D26F" w14:textId="65F7CAF7" w:rsidR="00A823EC" w:rsidRPr="00C452C7" w:rsidRDefault="00A823EC" w:rsidP="00F04BD3">
    <w:pPr>
      <w:pStyle w:val="Zhlav"/>
      <w:jc w:val="right"/>
    </w:pPr>
    <w:r>
      <w:rPr>
        <w:noProof/>
      </w:rPr>
      <w:drawing>
        <wp:inline distT="0" distB="0" distL="0" distR="0" wp14:anchorId="0BC31678" wp14:editId="3E3DDA98">
          <wp:extent cx="2352675" cy="1019175"/>
          <wp:effectExtent l="0" t="0" r="9525" b="9525"/>
          <wp:docPr id="8" name="obrázek 2" descr="Logo_M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7B9"/>
    <w:multiLevelType w:val="hybridMultilevel"/>
    <w:tmpl w:val="D3A01A9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4747983"/>
    <w:multiLevelType w:val="hybridMultilevel"/>
    <w:tmpl w:val="38F0D532"/>
    <w:lvl w:ilvl="0" w:tplc="EAD819B2">
      <w:start w:val="9"/>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64071EE"/>
    <w:multiLevelType w:val="multilevel"/>
    <w:tmpl w:val="67CA2E1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0341B3"/>
    <w:multiLevelType w:val="multilevel"/>
    <w:tmpl w:val="8766C18A"/>
    <w:lvl w:ilvl="0">
      <w:start w:val="5"/>
      <w:numFmt w:val="decimal"/>
      <w:lvlText w:val="%1."/>
      <w:lvlJc w:val="left"/>
      <w:pPr>
        <w:ind w:left="644" w:hanging="360"/>
      </w:pPr>
      <w:rPr>
        <w:rFonts w:hint="default"/>
        <w:b/>
      </w:rPr>
    </w:lvl>
    <w:lvl w:ilvl="1">
      <w:start w:val="1"/>
      <w:numFmt w:val="decimal"/>
      <w:isLgl/>
      <w:lvlText w:val="%1.%2"/>
      <w:lvlJc w:val="left"/>
      <w:pPr>
        <w:ind w:left="360" w:hanging="360"/>
      </w:pPr>
      <w:rPr>
        <w:rFonts w:hint="default"/>
        <w:b/>
        <w:u w:val="singl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04" w:hanging="720"/>
      </w:pPr>
      <w:rPr>
        <w:rFonts w:hint="default"/>
        <w:b/>
        <w:u w:val="single"/>
      </w:rPr>
    </w:lvl>
    <w:lvl w:ilvl="4">
      <w:start w:val="1"/>
      <w:numFmt w:val="decimal"/>
      <w:isLgl/>
      <w:lvlText w:val="%1.%2.%3.%4.%5"/>
      <w:lvlJc w:val="left"/>
      <w:pPr>
        <w:ind w:left="1364" w:hanging="1080"/>
      </w:pPr>
      <w:rPr>
        <w:rFonts w:hint="default"/>
        <w:b/>
        <w:u w:val="single"/>
      </w:rPr>
    </w:lvl>
    <w:lvl w:ilvl="5">
      <w:start w:val="1"/>
      <w:numFmt w:val="decimal"/>
      <w:isLgl/>
      <w:lvlText w:val="%1.%2.%3.%4.%5.%6"/>
      <w:lvlJc w:val="left"/>
      <w:pPr>
        <w:ind w:left="1364" w:hanging="1080"/>
      </w:pPr>
      <w:rPr>
        <w:rFonts w:hint="default"/>
        <w:b/>
        <w:u w:val="single"/>
      </w:rPr>
    </w:lvl>
    <w:lvl w:ilvl="6">
      <w:start w:val="1"/>
      <w:numFmt w:val="decimal"/>
      <w:isLgl/>
      <w:lvlText w:val="%1.%2.%3.%4.%5.%6.%7"/>
      <w:lvlJc w:val="left"/>
      <w:pPr>
        <w:ind w:left="1724" w:hanging="1440"/>
      </w:pPr>
      <w:rPr>
        <w:rFonts w:hint="default"/>
        <w:b/>
        <w:u w:val="single"/>
      </w:rPr>
    </w:lvl>
    <w:lvl w:ilvl="7">
      <w:start w:val="1"/>
      <w:numFmt w:val="decimal"/>
      <w:isLgl/>
      <w:lvlText w:val="%1.%2.%3.%4.%5.%6.%7.%8"/>
      <w:lvlJc w:val="left"/>
      <w:pPr>
        <w:ind w:left="1724" w:hanging="1440"/>
      </w:pPr>
      <w:rPr>
        <w:rFonts w:hint="default"/>
        <w:b/>
        <w:u w:val="single"/>
      </w:rPr>
    </w:lvl>
    <w:lvl w:ilvl="8">
      <w:start w:val="1"/>
      <w:numFmt w:val="decimal"/>
      <w:isLgl/>
      <w:lvlText w:val="%1.%2.%3.%4.%5.%6.%7.%8.%9"/>
      <w:lvlJc w:val="left"/>
      <w:pPr>
        <w:ind w:left="2084" w:hanging="1800"/>
      </w:pPr>
      <w:rPr>
        <w:rFonts w:hint="default"/>
        <w:b/>
        <w:u w:val="single"/>
      </w:rPr>
    </w:lvl>
  </w:abstractNum>
  <w:abstractNum w:abstractNumId="4" w15:restartNumberingAfterBreak="0">
    <w:nsid w:val="0E9A672F"/>
    <w:multiLevelType w:val="multilevel"/>
    <w:tmpl w:val="C28CFD36"/>
    <w:lvl w:ilvl="0">
      <w:start w:val="1"/>
      <w:numFmt w:val="decimal"/>
      <w:lvlText w:val="%1."/>
      <w:lvlJc w:val="left"/>
      <w:pPr>
        <w:ind w:left="644" w:hanging="360"/>
      </w:pPr>
      <w:rPr>
        <w:rFonts w:hint="default"/>
      </w:rPr>
    </w:lvl>
    <w:lvl w:ilvl="1">
      <w:start w:val="1"/>
      <w:numFmt w:val="decimal"/>
      <w:isLgl/>
      <w:lvlText w:val="%1.%2"/>
      <w:lvlJc w:val="left"/>
      <w:pPr>
        <w:ind w:left="375" w:hanging="375"/>
      </w:pPr>
      <w:rPr>
        <w:rFonts w:hint="default"/>
        <w:b/>
        <w:u w:val="single"/>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0FD816A7"/>
    <w:multiLevelType w:val="multilevel"/>
    <w:tmpl w:val="9A4E498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AB4392"/>
    <w:multiLevelType w:val="hybridMultilevel"/>
    <w:tmpl w:val="F51E080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99C3321"/>
    <w:multiLevelType w:val="hybridMultilevel"/>
    <w:tmpl w:val="82AED0A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DE21AFC"/>
    <w:multiLevelType w:val="hybridMultilevel"/>
    <w:tmpl w:val="B8E82CB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DEC2F7C"/>
    <w:multiLevelType w:val="multilevel"/>
    <w:tmpl w:val="D3DE90B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149276F"/>
    <w:multiLevelType w:val="multilevel"/>
    <w:tmpl w:val="252A48A8"/>
    <w:lvl w:ilvl="0">
      <w:start w:val="4"/>
      <w:numFmt w:val="decimal"/>
      <w:lvlText w:val="%1"/>
      <w:lvlJc w:val="left"/>
      <w:pPr>
        <w:ind w:left="480" w:hanging="480"/>
      </w:pPr>
      <w:rPr>
        <w:rFonts w:eastAsia="Times New Roman" w:cs="Arial" w:hint="default"/>
      </w:rPr>
    </w:lvl>
    <w:lvl w:ilvl="1">
      <w:start w:val="1"/>
      <w:numFmt w:val="decimal"/>
      <w:lvlText w:val="%1.%2"/>
      <w:lvlJc w:val="left"/>
      <w:pPr>
        <w:ind w:left="480" w:hanging="48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1" w15:restartNumberingAfterBreak="0">
    <w:nsid w:val="293051D3"/>
    <w:multiLevelType w:val="multilevel"/>
    <w:tmpl w:val="B5D2D6E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D50AA9"/>
    <w:multiLevelType w:val="multilevel"/>
    <w:tmpl w:val="9858F2F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656E84"/>
    <w:multiLevelType w:val="multilevel"/>
    <w:tmpl w:val="FA8C982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116AD"/>
    <w:multiLevelType w:val="hybridMultilevel"/>
    <w:tmpl w:val="0B2C13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B1788"/>
    <w:multiLevelType w:val="hybridMultilevel"/>
    <w:tmpl w:val="F076A7BC"/>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C0955FA"/>
    <w:multiLevelType w:val="hybridMultilevel"/>
    <w:tmpl w:val="52ECB9AE"/>
    <w:lvl w:ilvl="0" w:tplc="402A0112">
      <w:start w:val="1"/>
      <w:numFmt w:val="lowerLetter"/>
      <w:pStyle w:val="Normlnabc"/>
      <w:lvlText w:val="%1)"/>
      <w:lvlJc w:val="left"/>
      <w:pPr>
        <w:tabs>
          <w:tab w:val="num" w:pos="1049"/>
        </w:tabs>
        <w:ind w:left="1049" w:hanging="340"/>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17" w15:restartNumberingAfterBreak="0">
    <w:nsid w:val="3D354E14"/>
    <w:multiLevelType w:val="multilevel"/>
    <w:tmpl w:val="C28CFD36"/>
    <w:lvl w:ilvl="0">
      <w:start w:val="1"/>
      <w:numFmt w:val="decimal"/>
      <w:lvlText w:val="%1."/>
      <w:lvlJc w:val="left"/>
      <w:pPr>
        <w:ind w:left="644" w:hanging="360"/>
      </w:pPr>
      <w:rPr>
        <w:rFonts w:hint="default"/>
      </w:rPr>
    </w:lvl>
    <w:lvl w:ilvl="1">
      <w:start w:val="1"/>
      <w:numFmt w:val="decimal"/>
      <w:isLgl/>
      <w:lvlText w:val="%1.%2"/>
      <w:lvlJc w:val="left"/>
      <w:pPr>
        <w:ind w:left="375" w:hanging="375"/>
      </w:pPr>
      <w:rPr>
        <w:rFonts w:hint="default"/>
        <w:b/>
        <w:u w:val="single"/>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3EC31174"/>
    <w:multiLevelType w:val="hybridMultilevel"/>
    <w:tmpl w:val="8C144C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0026FC"/>
    <w:multiLevelType w:val="multilevel"/>
    <w:tmpl w:val="927874C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230E9C"/>
    <w:multiLevelType w:val="hybridMultilevel"/>
    <w:tmpl w:val="3F4253B2"/>
    <w:lvl w:ilvl="0" w:tplc="04050005">
      <w:start w:val="1"/>
      <w:numFmt w:val="bullet"/>
      <w:lvlText w:val=""/>
      <w:lvlJc w:val="left"/>
      <w:pPr>
        <w:ind w:left="1789" w:hanging="360"/>
      </w:pPr>
      <w:rPr>
        <w:rFonts w:ascii="Wingdings" w:hAnsi="Wingdings"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1" w15:restartNumberingAfterBreak="0">
    <w:nsid w:val="46AE3C21"/>
    <w:multiLevelType w:val="hybridMultilevel"/>
    <w:tmpl w:val="8460F0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344678"/>
    <w:multiLevelType w:val="hybridMultilevel"/>
    <w:tmpl w:val="57C6B7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EF42E0F"/>
    <w:multiLevelType w:val="multilevel"/>
    <w:tmpl w:val="C3D8B910"/>
    <w:lvl w:ilvl="0">
      <w:start w:val="6"/>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4" w15:restartNumberingAfterBreak="0">
    <w:nsid w:val="541C7DE7"/>
    <w:multiLevelType w:val="hybridMultilevel"/>
    <w:tmpl w:val="C57A8D2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6E025BE"/>
    <w:multiLevelType w:val="multilevel"/>
    <w:tmpl w:val="391C526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9C6831"/>
    <w:multiLevelType w:val="hybridMultilevel"/>
    <w:tmpl w:val="CCB4CE8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B120A0D"/>
    <w:multiLevelType w:val="hybridMultilevel"/>
    <w:tmpl w:val="4B985E4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5C03287C"/>
    <w:multiLevelType w:val="multilevel"/>
    <w:tmpl w:val="9A4E498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54813"/>
    <w:multiLevelType w:val="hybridMultilevel"/>
    <w:tmpl w:val="6DA603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4BB2C90"/>
    <w:multiLevelType w:val="hybridMultilevel"/>
    <w:tmpl w:val="76C8649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4D34B54"/>
    <w:multiLevelType w:val="hybridMultilevel"/>
    <w:tmpl w:val="3D4861DA"/>
    <w:lvl w:ilvl="0" w:tplc="04050017">
      <w:start w:val="1"/>
      <w:numFmt w:val="lowerLetter"/>
      <w:lvlText w:val="%1)"/>
      <w:lvlJc w:val="left"/>
      <w:pPr>
        <w:ind w:left="107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2" w15:restartNumberingAfterBreak="0">
    <w:nsid w:val="64EB696B"/>
    <w:multiLevelType w:val="hybridMultilevel"/>
    <w:tmpl w:val="156C46E0"/>
    <w:lvl w:ilvl="0" w:tplc="D792A366">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5A378AA"/>
    <w:multiLevelType w:val="hybridMultilevel"/>
    <w:tmpl w:val="AAC2630A"/>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6C845CF4"/>
    <w:multiLevelType w:val="hybridMultilevel"/>
    <w:tmpl w:val="A4F0FE1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E0804C6"/>
    <w:multiLevelType w:val="hybridMultilevel"/>
    <w:tmpl w:val="EE642B7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0FB2433"/>
    <w:multiLevelType w:val="hybridMultilevel"/>
    <w:tmpl w:val="FE2ED390"/>
    <w:lvl w:ilvl="0" w:tplc="331AF118">
      <w:start w:val="1"/>
      <w:numFmt w:val="bullet"/>
      <w:pStyle w:val="Normlnodrky"/>
      <w:lvlText w:val=""/>
      <w:lvlJc w:val="left"/>
      <w:pPr>
        <w:ind w:left="720" w:hanging="360"/>
      </w:pPr>
      <w:rPr>
        <w:rFonts w:ascii="Wingdings" w:hAnsi="Wingdings" w:hint="default"/>
      </w:rPr>
    </w:lvl>
    <w:lvl w:ilvl="1" w:tplc="8910A5B0">
      <w:start w:val="1"/>
      <w:numFmt w:val="bullet"/>
      <w:lvlText w:val="o"/>
      <w:lvlJc w:val="left"/>
      <w:pPr>
        <w:tabs>
          <w:tab w:val="num" w:pos="1474"/>
        </w:tabs>
        <w:ind w:left="1474" w:hanging="34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9D495F"/>
    <w:multiLevelType w:val="multilevel"/>
    <w:tmpl w:val="F5485F92"/>
    <w:lvl w:ilvl="0">
      <w:start w:val="2"/>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8" w15:restartNumberingAfterBreak="0">
    <w:nsid w:val="77CC25A2"/>
    <w:multiLevelType w:val="hybridMultilevel"/>
    <w:tmpl w:val="F686338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BC176DA"/>
    <w:multiLevelType w:val="multilevel"/>
    <w:tmpl w:val="C28CFD36"/>
    <w:lvl w:ilvl="0">
      <w:start w:val="1"/>
      <w:numFmt w:val="decimal"/>
      <w:lvlText w:val="%1."/>
      <w:lvlJc w:val="left"/>
      <w:pPr>
        <w:ind w:left="644" w:hanging="360"/>
      </w:pPr>
      <w:rPr>
        <w:rFonts w:hint="default"/>
      </w:rPr>
    </w:lvl>
    <w:lvl w:ilvl="1">
      <w:start w:val="1"/>
      <w:numFmt w:val="decimal"/>
      <w:isLgl/>
      <w:lvlText w:val="%1.%2"/>
      <w:lvlJc w:val="left"/>
      <w:pPr>
        <w:ind w:left="375" w:hanging="375"/>
      </w:pPr>
      <w:rPr>
        <w:rFonts w:hint="default"/>
        <w:b/>
        <w:u w:val="single"/>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0" w15:restartNumberingAfterBreak="0">
    <w:nsid w:val="7F790F95"/>
    <w:multiLevelType w:val="multilevel"/>
    <w:tmpl w:val="E7C614B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40"/>
  </w:num>
  <w:num w:numId="2">
    <w:abstractNumId w:val="39"/>
  </w:num>
  <w:num w:numId="3">
    <w:abstractNumId w:val="33"/>
  </w:num>
  <w:num w:numId="4">
    <w:abstractNumId w:val="26"/>
  </w:num>
  <w:num w:numId="5">
    <w:abstractNumId w:val="38"/>
  </w:num>
  <w:num w:numId="6">
    <w:abstractNumId w:val="35"/>
  </w:num>
  <w:num w:numId="7">
    <w:abstractNumId w:val="8"/>
  </w:num>
  <w:num w:numId="8">
    <w:abstractNumId w:val="27"/>
  </w:num>
  <w:num w:numId="9">
    <w:abstractNumId w:val="30"/>
  </w:num>
  <w:num w:numId="10">
    <w:abstractNumId w:val="15"/>
  </w:num>
  <w:num w:numId="11">
    <w:abstractNumId w:val="16"/>
  </w:num>
  <w:num w:numId="12">
    <w:abstractNumId w:val="6"/>
  </w:num>
  <w:num w:numId="13">
    <w:abstractNumId w:val="36"/>
  </w:num>
  <w:num w:numId="14">
    <w:abstractNumId w:val="12"/>
  </w:num>
  <w:num w:numId="15">
    <w:abstractNumId w:val="20"/>
  </w:num>
  <w:num w:numId="16">
    <w:abstractNumId w:val="31"/>
  </w:num>
  <w:num w:numId="17">
    <w:abstractNumId w:val="7"/>
  </w:num>
  <w:num w:numId="18">
    <w:abstractNumId w:val="2"/>
  </w:num>
  <w:num w:numId="19">
    <w:abstractNumId w:val="13"/>
  </w:num>
  <w:num w:numId="20">
    <w:abstractNumId w:val="29"/>
  </w:num>
  <w:num w:numId="21">
    <w:abstractNumId w:val="9"/>
  </w:num>
  <w:num w:numId="22">
    <w:abstractNumId w:val="34"/>
  </w:num>
  <w:num w:numId="23">
    <w:abstractNumId w:val="5"/>
  </w:num>
  <w:num w:numId="24">
    <w:abstractNumId w:val="28"/>
  </w:num>
  <w:num w:numId="25">
    <w:abstractNumId w:val="0"/>
  </w:num>
  <w:num w:numId="26">
    <w:abstractNumId w:val="21"/>
  </w:num>
  <w:num w:numId="27">
    <w:abstractNumId w:val="4"/>
  </w:num>
  <w:num w:numId="28">
    <w:abstractNumId w:val="17"/>
  </w:num>
  <w:num w:numId="29">
    <w:abstractNumId w:val="23"/>
  </w:num>
  <w:num w:numId="30">
    <w:abstractNumId w:val="19"/>
  </w:num>
  <w:num w:numId="31">
    <w:abstractNumId w:val="18"/>
  </w:num>
  <w:num w:numId="32">
    <w:abstractNumId w:val="37"/>
  </w:num>
  <w:num w:numId="33">
    <w:abstractNumId w:val="24"/>
  </w:num>
  <w:num w:numId="34">
    <w:abstractNumId w:val="32"/>
  </w:num>
  <w:num w:numId="35">
    <w:abstractNumId w:val="11"/>
  </w:num>
  <w:num w:numId="36">
    <w:abstractNumId w:val="14"/>
  </w:num>
  <w:num w:numId="37">
    <w:abstractNumId w:val="22"/>
  </w:num>
  <w:num w:numId="38">
    <w:abstractNumId w:val="10"/>
  </w:num>
  <w:num w:numId="39">
    <w:abstractNumId w:val="25"/>
  </w:num>
  <w:num w:numId="40">
    <w:abstractNumId w:val="3"/>
  </w:num>
  <w:num w:numId="41">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6F"/>
    <w:rsid w:val="00001784"/>
    <w:rsid w:val="00016782"/>
    <w:rsid w:val="0002071E"/>
    <w:rsid w:val="00025A0C"/>
    <w:rsid w:val="00031293"/>
    <w:rsid w:val="000341A1"/>
    <w:rsid w:val="000400FC"/>
    <w:rsid w:val="00041DAD"/>
    <w:rsid w:val="00051038"/>
    <w:rsid w:val="0005169E"/>
    <w:rsid w:val="00051E1B"/>
    <w:rsid w:val="00054544"/>
    <w:rsid w:val="0006108D"/>
    <w:rsid w:val="00066588"/>
    <w:rsid w:val="00066DBB"/>
    <w:rsid w:val="00077A03"/>
    <w:rsid w:val="00077B86"/>
    <w:rsid w:val="00082DD8"/>
    <w:rsid w:val="00083709"/>
    <w:rsid w:val="00083D0C"/>
    <w:rsid w:val="00092AA9"/>
    <w:rsid w:val="000A6B07"/>
    <w:rsid w:val="000C2940"/>
    <w:rsid w:val="000D0AD4"/>
    <w:rsid w:val="000D178F"/>
    <w:rsid w:val="000D2A21"/>
    <w:rsid w:val="000D75B7"/>
    <w:rsid w:val="000E3EF2"/>
    <w:rsid w:val="000E5A5C"/>
    <w:rsid w:val="000F124B"/>
    <w:rsid w:val="000F5DDC"/>
    <w:rsid w:val="000F60D4"/>
    <w:rsid w:val="000F6AEB"/>
    <w:rsid w:val="00112395"/>
    <w:rsid w:val="00113FEB"/>
    <w:rsid w:val="001374B2"/>
    <w:rsid w:val="00147416"/>
    <w:rsid w:val="0015079A"/>
    <w:rsid w:val="0015173E"/>
    <w:rsid w:val="0015538C"/>
    <w:rsid w:val="001607D0"/>
    <w:rsid w:val="00163EAC"/>
    <w:rsid w:val="00166756"/>
    <w:rsid w:val="00184FB8"/>
    <w:rsid w:val="00193AD2"/>
    <w:rsid w:val="00195DB8"/>
    <w:rsid w:val="001A03CA"/>
    <w:rsid w:val="001A0737"/>
    <w:rsid w:val="001B39B2"/>
    <w:rsid w:val="001B3CAF"/>
    <w:rsid w:val="001B4F01"/>
    <w:rsid w:val="001B5C19"/>
    <w:rsid w:val="001B735C"/>
    <w:rsid w:val="001D01AE"/>
    <w:rsid w:val="001D131D"/>
    <w:rsid w:val="001D150E"/>
    <w:rsid w:val="001D44B0"/>
    <w:rsid w:val="001D4A9B"/>
    <w:rsid w:val="001D645B"/>
    <w:rsid w:val="001D7017"/>
    <w:rsid w:val="001D770B"/>
    <w:rsid w:val="001E3452"/>
    <w:rsid w:val="001E37AC"/>
    <w:rsid w:val="001E743D"/>
    <w:rsid w:val="001F0E0D"/>
    <w:rsid w:val="001F419F"/>
    <w:rsid w:val="00204201"/>
    <w:rsid w:val="00205831"/>
    <w:rsid w:val="00212787"/>
    <w:rsid w:val="002154FB"/>
    <w:rsid w:val="0022395E"/>
    <w:rsid w:val="00235847"/>
    <w:rsid w:val="002412C6"/>
    <w:rsid w:val="00247DAB"/>
    <w:rsid w:val="00252128"/>
    <w:rsid w:val="00253760"/>
    <w:rsid w:val="002549C1"/>
    <w:rsid w:val="0025587D"/>
    <w:rsid w:val="00260FA9"/>
    <w:rsid w:val="0027329C"/>
    <w:rsid w:val="00282A59"/>
    <w:rsid w:val="0028519F"/>
    <w:rsid w:val="0028652E"/>
    <w:rsid w:val="00287663"/>
    <w:rsid w:val="002902E4"/>
    <w:rsid w:val="002940AF"/>
    <w:rsid w:val="002B0A4D"/>
    <w:rsid w:val="002B353B"/>
    <w:rsid w:val="002C0BFA"/>
    <w:rsid w:val="002C0E76"/>
    <w:rsid w:val="002C1156"/>
    <w:rsid w:val="002C3CB1"/>
    <w:rsid w:val="002C4EAB"/>
    <w:rsid w:val="002C638D"/>
    <w:rsid w:val="002C735C"/>
    <w:rsid w:val="002D524B"/>
    <w:rsid w:val="002D72A2"/>
    <w:rsid w:val="002E02F7"/>
    <w:rsid w:val="002E09A1"/>
    <w:rsid w:val="00300DE3"/>
    <w:rsid w:val="0031457E"/>
    <w:rsid w:val="00316409"/>
    <w:rsid w:val="0032205E"/>
    <w:rsid w:val="00322916"/>
    <w:rsid w:val="00322A7C"/>
    <w:rsid w:val="003247C8"/>
    <w:rsid w:val="00327FE4"/>
    <w:rsid w:val="00332845"/>
    <w:rsid w:val="00336C6C"/>
    <w:rsid w:val="00352FB6"/>
    <w:rsid w:val="00360991"/>
    <w:rsid w:val="00366BB2"/>
    <w:rsid w:val="00371CF7"/>
    <w:rsid w:val="003733D2"/>
    <w:rsid w:val="00385608"/>
    <w:rsid w:val="00385CA6"/>
    <w:rsid w:val="00385E47"/>
    <w:rsid w:val="0038786E"/>
    <w:rsid w:val="003908C9"/>
    <w:rsid w:val="00392216"/>
    <w:rsid w:val="003A1799"/>
    <w:rsid w:val="003C041B"/>
    <w:rsid w:val="003C1FDD"/>
    <w:rsid w:val="003D7DE5"/>
    <w:rsid w:val="003E521F"/>
    <w:rsid w:val="003E657B"/>
    <w:rsid w:val="003F055F"/>
    <w:rsid w:val="003F2807"/>
    <w:rsid w:val="003F4D20"/>
    <w:rsid w:val="003F694A"/>
    <w:rsid w:val="003F7161"/>
    <w:rsid w:val="00401C28"/>
    <w:rsid w:val="004036A1"/>
    <w:rsid w:val="00405A6E"/>
    <w:rsid w:val="00412BE0"/>
    <w:rsid w:val="0041331E"/>
    <w:rsid w:val="00414A28"/>
    <w:rsid w:val="004162D5"/>
    <w:rsid w:val="00421DA6"/>
    <w:rsid w:val="0042454C"/>
    <w:rsid w:val="00424EF6"/>
    <w:rsid w:val="0043114D"/>
    <w:rsid w:val="004315FD"/>
    <w:rsid w:val="004318F5"/>
    <w:rsid w:val="004343AA"/>
    <w:rsid w:val="004344AE"/>
    <w:rsid w:val="00434696"/>
    <w:rsid w:val="00444401"/>
    <w:rsid w:val="00460F3B"/>
    <w:rsid w:val="00471986"/>
    <w:rsid w:val="004740EF"/>
    <w:rsid w:val="00477DAE"/>
    <w:rsid w:val="00485B89"/>
    <w:rsid w:val="0049001C"/>
    <w:rsid w:val="004939DE"/>
    <w:rsid w:val="00496B4B"/>
    <w:rsid w:val="00497B89"/>
    <w:rsid w:val="004A4085"/>
    <w:rsid w:val="004A61D7"/>
    <w:rsid w:val="004A71C8"/>
    <w:rsid w:val="004B0565"/>
    <w:rsid w:val="004B107E"/>
    <w:rsid w:val="004B4E6D"/>
    <w:rsid w:val="004C16AC"/>
    <w:rsid w:val="004C5CB1"/>
    <w:rsid w:val="004C7DD9"/>
    <w:rsid w:val="004D203A"/>
    <w:rsid w:val="004D41BC"/>
    <w:rsid w:val="004E40D0"/>
    <w:rsid w:val="004E4132"/>
    <w:rsid w:val="004E6C1A"/>
    <w:rsid w:val="004E6DCC"/>
    <w:rsid w:val="004E763B"/>
    <w:rsid w:val="004F26C5"/>
    <w:rsid w:val="004F6BD9"/>
    <w:rsid w:val="0050133E"/>
    <w:rsid w:val="00504140"/>
    <w:rsid w:val="005059B0"/>
    <w:rsid w:val="00510B2B"/>
    <w:rsid w:val="005126E6"/>
    <w:rsid w:val="00517EC3"/>
    <w:rsid w:val="0052269A"/>
    <w:rsid w:val="00526B47"/>
    <w:rsid w:val="00530DEE"/>
    <w:rsid w:val="00551B34"/>
    <w:rsid w:val="00551D4E"/>
    <w:rsid w:val="00551F4C"/>
    <w:rsid w:val="00553D9E"/>
    <w:rsid w:val="00557851"/>
    <w:rsid w:val="005619A1"/>
    <w:rsid w:val="00561D0C"/>
    <w:rsid w:val="00567997"/>
    <w:rsid w:val="0057184E"/>
    <w:rsid w:val="005732F9"/>
    <w:rsid w:val="0057496F"/>
    <w:rsid w:val="00574CE0"/>
    <w:rsid w:val="00590FFE"/>
    <w:rsid w:val="00591772"/>
    <w:rsid w:val="00596A5B"/>
    <w:rsid w:val="005A7021"/>
    <w:rsid w:val="005A72B0"/>
    <w:rsid w:val="005B0BCB"/>
    <w:rsid w:val="005B0C24"/>
    <w:rsid w:val="005B1207"/>
    <w:rsid w:val="005B4355"/>
    <w:rsid w:val="005B50C9"/>
    <w:rsid w:val="005B6666"/>
    <w:rsid w:val="005B6801"/>
    <w:rsid w:val="005C17E7"/>
    <w:rsid w:val="005C33E8"/>
    <w:rsid w:val="005C42CB"/>
    <w:rsid w:val="005C6404"/>
    <w:rsid w:val="005D1A1E"/>
    <w:rsid w:val="005D2D4D"/>
    <w:rsid w:val="005D747C"/>
    <w:rsid w:val="005D7DC2"/>
    <w:rsid w:val="005E57B7"/>
    <w:rsid w:val="005F0DFC"/>
    <w:rsid w:val="005F2501"/>
    <w:rsid w:val="005F4680"/>
    <w:rsid w:val="006013AA"/>
    <w:rsid w:val="006052F5"/>
    <w:rsid w:val="006103D9"/>
    <w:rsid w:val="00613428"/>
    <w:rsid w:val="00613FE5"/>
    <w:rsid w:val="00617AC0"/>
    <w:rsid w:val="00622717"/>
    <w:rsid w:val="0063260B"/>
    <w:rsid w:val="0063289D"/>
    <w:rsid w:val="00634749"/>
    <w:rsid w:val="00636A2A"/>
    <w:rsid w:val="00640B23"/>
    <w:rsid w:val="00641289"/>
    <w:rsid w:val="00643E61"/>
    <w:rsid w:val="00655B39"/>
    <w:rsid w:val="00661B0F"/>
    <w:rsid w:val="00667914"/>
    <w:rsid w:val="00675B27"/>
    <w:rsid w:val="006842C2"/>
    <w:rsid w:val="0068546F"/>
    <w:rsid w:val="00692F31"/>
    <w:rsid w:val="0069707C"/>
    <w:rsid w:val="00697867"/>
    <w:rsid w:val="006A5A2C"/>
    <w:rsid w:val="006B1C65"/>
    <w:rsid w:val="006B6AC5"/>
    <w:rsid w:val="006B6C49"/>
    <w:rsid w:val="006C1F63"/>
    <w:rsid w:val="006C7B73"/>
    <w:rsid w:val="006D0F84"/>
    <w:rsid w:val="006D3179"/>
    <w:rsid w:val="006D38A9"/>
    <w:rsid w:val="006E3B1E"/>
    <w:rsid w:val="006E59EF"/>
    <w:rsid w:val="006F0082"/>
    <w:rsid w:val="006F2D2C"/>
    <w:rsid w:val="006F4077"/>
    <w:rsid w:val="007010E5"/>
    <w:rsid w:val="0070657C"/>
    <w:rsid w:val="00707240"/>
    <w:rsid w:val="00707F51"/>
    <w:rsid w:val="007147B6"/>
    <w:rsid w:val="00717D6E"/>
    <w:rsid w:val="007222AD"/>
    <w:rsid w:val="00724926"/>
    <w:rsid w:val="00745EE9"/>
    <w:rsid w:val="007471D6"/>
    <w:rsid w:val="00751755"/>
    <w:rsid w:val="00755B2F"/>
    <w:rsid w:val="007624E2"/>
    <w:rsid w:val="0076397E"/>
    <w:rsid w:val="00764792"/>
    <w:rsid w:val="007754FC"/>
    <w:rsid w:val="00777360"/>
    <w:rsid w:val="0079066F"/>
    <w:rsid w:val="00792AAA"/>
    <w:rsid w:val="007944D9"/>
    <w:rsid w:val="007A4173"/>
    <w:rsid w:val="007B47E9"/>
    <w:rsid w:val="007C1CFB"/>
    <w:rsid w:val="007C2C49"/>
    <w:rsid w:val="007C5037"/>
    <w:rsid w:val="007C6700"/>
    <w:rsid w:val="007D08FB"/>
    <w:rsid w:val="007E76DC"/>
    <w:rsid w:val="007F0324"/>
    <w:rsid w:val="007F4593"/>
    <w:rsid w:val="007F4598"/>
    <w:rsid w:val="007F64BE"/>
    <w:rsid w:val="007F7F60"/>
    <w:rsid w:val="00811DF5"/>
    <w:rsid w:val="00817CFA"/>
    <w:rsid w:val="008226EB"/>
    <w:rsid w:val="00823BEE"/>
    <w:rsid w:val="00824B36"/>
    <w:rsid w:val="00827C6E"/>
    <w:rsid w:val="00836DB6"/>
    <w:rsid w:val="00837BB7"/>
    <w:rsid w:val="00845D8E"/>
    <w:rsid w:val="00854DEF"/>
    <w:rsid w:val="00856BEA"/>
    <w:rsid w:val="00863F11"/>
    <w:rsid w:val="0086494B"/>
    <w:rsid w:val="00867C51"/>
    <w:rsid w:val="008721B8"/>
    <w:rsid w:val="0088363A"/>
    <w:rsid w:val="00886534"/>
    <w:rsid w:val="00890DC1"/>
    <w:rsid w:val="0089148B"/>
    <w:rsid w:val="00893447"/>
    <w:rsid w:val="00894D40"/>
    <w:rsid w:val="00896901"/>
    <w:rsid w:val="008A0459"/>
    <w:rsid w:val="008A08C6"/>
    <w:rsid w:val="008A1DD0"/>
    <w:rsid w:val="008B0A5D"/>
    <w:rsid w:val="008B0FEA"/>
    <w:rsid w:val="008B4A9D"/>
    <w:rsid w:val="008B4EBC"/>
    <w:rsid w:val="008B5EE3"/>
    <w:rsid w:val="008B6650"/>
    <w:rsid w:val="008C1130"/>
    <w:rsid w:val="008C7756"/>
    <w:rsid w:val="008E42C8"/>
    <w:rsid w:val="008E4AF1"/>
    <w:rsid w:val="008E6FB1"/>
    <w:rsid w:val="008F1586"/>
    <w:rsid w:val="008F1EB1"/>
    <w:rsid w:val="008F4D01"/>
    <w:rsid w:val="009020AB"/>
    <w:rsid w:val="0091008D"/>
    <w:rsid w:val="00915A17"/>
    <w:rsid w:val="00920A34"/>
    <w:rsid w:val="009235AA"/>
    <w:rsid w:val="00925E9F"/>
    <w:rsid w:val="00926247"/>
    <w:rsid w:val="0092697D"/>
    <w:rsid w:val="00932703"/>
    <w:rsid w:val="009335B2"/>
    <w:rsid w:val="009336E6"/>
    <w:rsid w:val="00934438"/>
    <w:rsid w:val="009349E8"/>
    <w:rsid w:val="00935ED9"/>
    <w:rsid w:val="00936ECA"/>
    <w:rsid w:val="0094029C"/>
    <w:rsid w:val="00946E7E"/>
    <w:rsid w:val="00951A8B"/>
    <w:rsid w:val="009603F8"/>
    <w:rsid w:val="00971947"/>
    <w:rsid w:val="009734D1"/>
    <w:rsid w:val="00976125"/>
    <w:rsid w:val="00976CB4"/>
    <w:rsid w:val="009927FD"/>
    <w:rsid w:val="00993E3A"/>
    <w:rsid w:val="00997A74"/>
    <w:rsid w:val="009B00C0"/>
    <w:rsid w:val="009B00CE"/>
    <w:rsid w:val="009B0116"/>
    <w:rsid w:val="009B36E6"/>
    <w:rsid w:val="009B37C0"/>
    <w:rsid w:val="009B4040"/>
    <w:rsid w:val="009B6337"/>
    <w:rsid w:val="009C2074"/>
    <w:rsid w:val="009C2BFE"/>
    <w:rsid w:val="009C4491"/>
    <w:rsid w:val="009C476F"/>
    <w:rsid w:val="009C7DB5"/>
    <w:rsid w:val="009D0D21"/>
    <w:rsid w:val="009D310C"/>
    <w:rsid w:val="009D311F"/>
    <w:rsid w:val="009D4312"/>
    <w:rsid w:val="009D5133"/>
    <w:rsid w:val="009D6063"/>
    <w:rsid w:val="009D6949"/>
    <w:rsid w:val="009D7577"/>
    <w:rsid w:val="009E1D7E"/>
    <w:rsid w:val="009F1980"/>
    <w:rsid w:val="009F383E"/>
    <w:rsid w:val="00A05A37"/>
    <w:rsid w:val="00A06A14"/>
    <w:rsid w:val="00A07E26"/>
    <w:rsid w:val="00A10EAD"/>
    <w:rsid w:val="00A11E82"/>
    <w:rsid w:val="00A124FE"/>
    <w:rsid w:val="00A132B1"/>
    <w:rsid w:val="00A13EA9"/>
    <w:rsid w:val="00A159A1"/>
    <w:rsid w:val="00A166B5"/>
    <w:rsid w:val="00A16C82"/>
    <w:rsid w:val="00A2475D"/>
    <w:rsid w:val="00A310D8"/>
    <w:rsid w:val="00A350CC"/>
    <w:rsid w:val="00A442E9"/>
    <w:rsid w:val="00A67B11"/>
    <w:rsid w:val="00A702E0"/>
    <w:rsid w:val="00A8045A"/>
    <w:rsid w:val="00A8122E"/>
    <w:rsid w:val="00A823EC"/>
    <w:rsid w:val="00A96E31"/>
    <w:rsid w:val="00A97D52"/>
    <w:rsid w:val="00AC03E4"/>
    <w:rsid w:val="00AC0412"/>
    <w:rsid w:val="00AC40CA"/>
    <w:rsid w:val="00AD072D"/>
    <w:rsid w:val="00AD2247"/>
    <w:rsid w:val="00AE6BFF"/>
    <w:rsid w:val="00AF114F"/>
    <w:rsid w:val="00B022DD"/>
    <w:rsid w:val="00B037ED"/>
    <w:rsid w:val="00B14635"/>
    <w:rsid w:val="00B216D8"/>
    <w:rsid w:val="00B258D1"/>
    <w:rsid w:val="00B260D6"/>
    <w:rsid w:val="00B27382"/>
    <w:rsid w:val="00B3509A"/>
    <w:rsid w:val="00B41CEA"/>
    <w:rsid w:val="00B532DC"/>
    <w:rsid w:val="00B554E2"/>
    <w:rsid w:val="00B5632C"/>
    <w:rsid w:val="00B7342B"/>
    <w:rsid w:val="00B83FFD"/>
    <w:rsid w:val="00B9019F"/>
    <w:rsid w:val="00B90359"/>
    <w:rsid w:val="00BA04D5"/>
    <w:rsid w:val="00BA176E"/>
    <w:rsid w:val="00BA5A34"/>
    <w:rsid w:val="00BA6C26"/>
    <w:rsid w:val="00BB2E6E"/>
    <w:rsid w:val="00BC25EC"/>
    <w:rsid w:val="00BC3F14"/>
    <w:rsid w:val="00BD72C0"/>
    <w:rsid w:val="00BE2478"/>
    <w:rsid w:val="00BE5233"/>
    <w:rsid w:val="00BE5DAC"/>
    <w:rsid w:val="00BF2939"/>
    <w:rsid w:val="00BF3303"/>
    <w:rsid w:val="00BF740B"/>
    <w:rsid w:val="00BF7CCA"/>
    <w:rsid w:val="00C07A72"/>
    <w:rsid w:val="00C13AE9"/>
    <w:rsid w:val="00C157C2"/>
    <w:rsid w:val="00C16682"/>
    <w:rsid w:val="00C17980"/>
    <w:rsid w:val="00C24084"/>
    <w:rsid w:val="00C261A0"/>
    <w:rsid w:val="00C26D2A"/>
    <w:rsid w:val="00C316F0"/>
    <w:rsid w:val="00C43455"/>
    <w:rsid w:val="00C452C7"/>
    <w:rsid w:val="00C46D93"/>
    <w:rsid w:val="00C46D9E"/>
    <w:rsid w:val="00C51681"/>
    <w:rsid w:val="00C53294"/>
    <w:rsid w:val="00C6592B"/>
    <w:rsid w:val="00C669FD"/>
    <w:rsid w:val="00C67A47"/>
    <w:rsid w:val="00C7162C"/>
    <w:rsid w:val="00C80BB1"/>
    <w:rsid w:val="00C84DA0"/>
    <w:rsid w:val="00C85964"/>
    <w:rsid w:val="00C91104"/>
    <w:rsid w:val="00C95379"/>
    <w:rsid w:val="00CA0AE0"/>
    <w:rsid w:val="00CA2C01"/>
    <w:rsid w:val="00CB47FD"/>
    <w:rsid w:val="00CC2C7F"/>
    <w:rsid w:val="00CD4E5C"/>
    <w:rsid w:val="00CD57BD"/>
    <w:rsid w:val="00CE2EC2"/>
    <w:rsid w:val="00CE6984"/>
    <w:rsid w:val="00D00B65"/>
    <w:rsid w:val="00D00FB4"/>
    <w:rsid w:val="00D20A86"/>
    <w:rsid w:val="00D20D7E"/>
    <w:rsid w:val="00D2122A"/>
    <w:rsid w:val="00D21E4F"/>
    <w:rsid w:val="00D22ABD"/>
    <w:rsid w:val="00D23D07"/>
    <w:rsid w:val="00D23E17"/>
    <w:rsid w:val="00D27E8F"/>
    <w:rsid w:val="00D323E5"/>
    <w:rsid w:val="00D3518D"/>
    <w:rsid w:val="00D35393"/>
    <w:rsid w:val="00D35395"/>
    <w:rsid w:val="00D52750"/>
    <w:rsid w:val="00D57844"/>
    <w:rsid w:val="00D62436"/>
    <w:rsid w:val="00D65B2A"/>
    <w:rsid w:val="00D73256"/>
    <w:rsid w:val="00D75EEB"/>
    <w:rsid w:val="00D773FE"/>
    <w:rsid w:val="00D80343"/>
    <w:rsid w:val="00D81AB1"/>
    <w:rsid w:val="00D90C70"/>
    <w:rsid w:val="00D917E4"/>
    <w:rsid w:val="00DA5590"/>
    <w:rsid w:val="00DB1292"/>
    <w:rsid w:val="00DB1912"/>
    <w:rsid w:val="00DB2C23"/>
    <w:rsid w:val="00DC1665"/>
    <w:rsid w:val="00DC1FC8"/>
    <w:rsid w:val="00DC682C"/>
    <w:rsid w:val="00DD14EA"/>
    <w:rsid w:val="00DD1D60"/>
    <w:rsid w:val="00DD7803"/>
    <w:rsid w:val="00DE51C0"/>
    <w:rsid w:val="00DF3C58"/>
    <w:rsid w:val="00E04444"/>
    <w:rsid w:val="00E05B34"/>
    <w:rsid w:val="00E07062"/>
    <w:rsid w:val="00E12819"/>
    <w:rsid w:val="00E14956"/>
    <w:rsid w:val="00E16EEA"/>
    <w:rsid w:val="00E2256E"/>
    <w:rsid w:val="00E262E3"/>
    <w:rsid w:val="00E30010"/>
    <w:rsid w:val="00E300F1"/>
    <w:rsid w:val="00E30583"/>
    <w:rsid w:val="00E32859"/>
    <w:rsid w:val="00E3468F"/>
    <w:rsid w:val="00E35693"/>
    <w:rsid w:val="00E412BD"/>
    <w:rsid w:val="00E5270F"/>
    <w:rsid w:val="00E56B42"/>
    <w:rsid w:val="00E63283"/>
    <w:rsid w:val="00E6593B"/>
    <w:rsid w:val="00E7531E"/>
    <w:rsid w:val="00E85A56"/>
    <w:rsid w:val="00E85AA0"/>
    <w:rsid w:val="00E92614"/>
    <w:rsid w:val="00E939F9"/>
    <w:rsid w:val="00E95064"/>
    <w:rsid w:val="00E96BB3"/>
    <w:rsid w:val="00EA1BD5"/>
    <w:rsid w:val="00EA520A"/>
    <w:rsid w:val="00EA5B17"/>
    <w:rsid w:val="00EB1DFB"/>
    <w:rsid w:val="00EC0952"/>
    <w:rsid w:val="00EC6188"/>
    <w:rsid w:val="00ED01E0"/>
    <w:rsid w:val="00ED2B00"/>
    <w:rsid w:val="00EE5034"/>
    <w:rsid w:val="00EE6C3C"/>
    <w:rsid w:val="00EF1F41"/>
    <w:rsid w:val="00EF4EE9"/>
    <w:rsid w:val="00EF7C40"/>
    <w:rsid w:val="00F00AD7"/>
    <w:rsid w:val="00F00D35"/>
    <w:rsid w:val="00F03660"/>
    <w:rsid w:val="00F04BD3"/>
    <w:rsid w:val="00F06AA8"/>
    <w:rsid w:val="00F1031F"/>
    <w:rsid w:val="00F15346"/>
    <w:rsid w:val="00F2064D"/>
    <w:rsid w:val="00F21B44"/>
    <w:rsid w:val="00F319D8"/>
    <w:rsid w:val="00F37999"/>
    <w:rsid w:val="00F4197E"/>
    <w:rsid w:val="00F435A3"/>
    <w:rsid w:val="00F445F0"/>
    <w:rsid w:val="00F45245"/>
    <w:rsid w:val="00F47F1F"/>
    <w:rsid w:val="00F6056E"/>
    <w:rsid w:val="00F73A80"/>
    <w:rsid w:val="00F7501B"/>
    <w:rsid w:val="00F77482"/>
    <w:rsid w:val="00F81AA6"/>
    <w:rsid w:val="00F824F0"/>
    <w:rsid w:val="00F85C9D"/>
    <w:rsid w:val="00F91177"/>
    <w:rsid w:val="00F93608"/>
    <w:rsid w:val="00FA2CAD"/>
    <w:rsid w:val="00FA5590"/>
    <w:rsid w:val="00FA6E83"/>
    <w:rsid w:val="00FB26CE"/>
    <w:rsid w:val="00FB376F"/>
    <w:rsid w:val="00FB4D5C"/>
    <w:rsid w:val="00FB7F4D"/>
    <w:rsid w:val="00FC227C"/>
    <w:rsid w:val="00FD0B23"/>
    <w:rsid w:val="00FE40E2"/>
    <w:rsid w:val="00FF1F9D"/>
    <w:rsid w:val="00FF6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E9AE15"/>
  <w15:docId w15:val="{E6F83164-CFE5-42AB-8686-2B79AFE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693"/>
    <w:rPr>
      <w:rFonts w:ascii="Arial" w:hAnsi="Arial"/>
      <w:sz w:val="24"/>
    </w:rPr>
  </w:style>
  <w:style w:type="paragraph" w:styleId="Nadpis1">
    <w:name w:val="heading 1"/>
    <w:basedOn w:val="Normln"/>
    <w:next w:val="Normln"/>
    <w:qFormat/>
    <w:rsid w:val="00EA1BD5"/>
    <w:pPr>
      <w:keepNext/>
      <w:spacing w:before="240" w:after="60"/>
      <w:outlineLvl w:val="0"/>
    </w:pPr>
    <w:rPr>
      <w:rFonts w:cs="Arial"/>
      <w:b/>
      <w:bCs/>
      <w:caps/>
      <w:color w:val="07692C"/>
      <w:kern w:val="32"/>
      <w:sz w:val="32"/>
      <w:szCs w:val="32"/>
    </w:rPr>
  </w:style>
  <w:style w:type="paragraph" w:styleId="Nadpis2">
    <w:name w:val="heading 2"/>
    <w:basedOn w:val="Normln"/>
    <w:next w:val="Normln"/>
    <w:qFormat/>
    <w:rsid w:val="006C1F63"/>
    <w:pPr>
      <w:keepNext/>
      <w:spacing w:before="240" w:after="60"/>
      <w:outlineLvl w:val="1"/>
    </w:pPr>
    <w:rPr>
      <w:rFonts w:cs="Arial"/>
      <w:b/>
      <w:bCs/>
      <w:i/>
      <w:iCs/>
      <w:color w:val="07692C"/>
      <w:sz w:val="28"/>
      <w:szCs w:val="28"/>
    </w:rPr>
  </w:style>
  <w:style w:type="paragraph" w:styleId="Nadpis3">
    <w:name w:val="heading 3"/>
    <w:basedOn w:val="Normln"/>
    <w:next w:val="Normln"/>
    <w:link w:val="Nadpis3Char"/>
    <w:qFormat/>
    <w:rsid w:val="006C1F63"/>
    <w:pPr>
      <w:keepNext/>
      <w:spacing w:before="240" w:after="60"/>
      <w:outlineLvl w:val="2"/>
    </w:pPr>
    <w:rPr>
      <w:b/>
      <w:bCs/>
      <w:color w:val="07692C"/>
      <w:szCs w:val="26"/>
      <w:lang w:val="x-none" w:eastAsia="x-none"/>
    </w:rPr>
  </w:style>
  <w:style w:type="paragraph" w:styleId="Nadpis4">
    <w:name w:val="heading 4"/>
    <w:basedOn w:val="Normln"/>
    <w:next w:val="Normln"/>
    <w:qFormat/>
    <w:rsid w:val="006C1F63"/>
    <w:pPr>
      <w:keepNext/>
      <w:spacing w:before="240" w:after="60"/>
      <w:outlineLvl w:val="3"/>
    </w:pPr>
    <w:rPr>
      <w:b/>
      <w:bCs/>
      <w:i/>
      <w:color w:val="23AD44"/>
      <w:szCs w:val="28"/>
    </w:rPr>
  </w:style>
  <w:style w:type="paragraph" w:styleId="Nadpis5">
    <w:name w:val="heading 5"/>
    <w:basedOn w:val="Normln"/>
    <w:next w:val="Normln"/>
    <w:qFormat/>
    <w:rsid w:val="00FA5590"/>
    <w:pPr>
      <w:numPr>
        <w:ilvl w:val="4"/>
        <w:numId w:val="1"/>
      </w:numPr>
      <w:spacing w:before="240" w:after="60"/>
      <w:outlineLvl w:val="4"/>
    </w:pPr>
    <w:rPr>
      <w:b/>
      <w:bCs/>
      <w:i/>
      <w:iCs/>
      <w:sz w:val="26"/>
      <w:szCs w:val="26"/>
    </w:rPr>
  </w:style>
  <w:style w:type="paragraph" w:styleId="Nadpis6">
    <w:name w:val="heading 6"/>
    <w:basedOn w:val="Normln"/>
    <w:next w:val="Normln"/>
    <w:qFormat/>
    <w:rsid w:val="00FA5590"/>
    <w:pPr>
      <w:numPr>
        <w:ilvl w:val="5"/>
        <w:numId w:val="1"/>
      </w:numPr>
      <w:spacing w:before="240" w:after="60"/>
      <w:outlineLvl w:val="5"/>
    </w:pPr>
    <w:rPr>
      <w:b/>
      <w:bCs/>
      <w:sz w:val="22"/>
      <w:szCs w:val="22"/>
    </w:rPr>
  </w:style>
  <w:style w:type="paragraph" w:styleId="Nadpis7">
    <w:name w:val="heading 7"/>
    <w:basedOn w:val="Normln"/>
    <w:next w:val="Normln"/>
    <w:qFormat/>
    <w:rsid w:val="00FA5590"/>
    <w:pPr>
      <w:numPr>
        <w:ilvl w:val="6"/>
        <w:numId w:val="1"/>
      </w:numPr>
      <w:spacing w:before="240" w:after="60"/>
      <w:outlineLvl w:val="6"/>
    </w:pPr>
    <w:rPr>
      <w:szCs w:val="24"/>
    </w:rPr>
  </w:style>
  <w:style w:type="paragraph" w:styleId="Nadpis8">
    <w:name w:val="heading 8"/>
    <w:basedOn w:val="Normln"/>
    <w:next w:val="Normln"/>
    <w:qFormat/>
    <w:rsid w:val="00FA5590"/>
    <w:pPr>
      <w:numPr>
        <w:ilvl w:val="7"/>
        <w:numId w:val="1"/>
      </w:numPr>
      <w:spacing w:before="240" w:after="60"/>
      <w:outlineLvl w:val="7"/>
    </w:pPr>
    <w:rPr>
      <w:i/>
      <w:iCs/>
      <w:szCs w:val="24"/>
    </w:rPr>
  </w:style>
  <w:style w:type="paragraph" w:styleId="Nadpis9">
    <w:name w:val="heading 9"/>
    <w:basedOn w:val="Normln"/>
    <w:next w:val="Normln"/>
    <w:qFormat/>
    <w:rsid w:val="00FA5590"/>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79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D00B65"/>
  </w:style>
  <w:style w:type="character" w:styleId="Znakapoznpodarou">
    <w:name w:val="footnote reference"/>
    <w:semiHidden/>
    <w:rsid w:val="00D00B65"/>
    <w:rPr>
      <w:vertAlign w:val="superscript"/>
    </w:rPr>
  </w:style>
  <w:style w:type="paragraph" w:styleId="Zhlav">
    <w:name w:val="header"/>
    <w:basedOn w:val="Normln"/>
    <w:link w:val="ZhlavChar"/>
    <w:uiPriority w:val="99"/>
    <w:rsid w:val="00F319D8"/>
    <w:pPr>
      <w:tabs>
        <w:tab w:val="center" w:pos="4536"/>
        <w:tab w:val="right" w:pos="9072"/>
      </w:tabs>
    </w:pPr>
  </w:style>
  <w:style w:type="paragraph" w:styleId="Zpat">
    <w:name w:val="footer"/>
    <w:basedOn w:val="Normln"/>
    <w:rsid w:val="00F319D8"/>
    <w:pPr>
      <w:tabs>
        <w:tab w:val="center" w:pos="4536"/>
        <w:tab w:val="right" w:pos="9072"/>
      </w:tabs>
    </w:pPr>
  </w:style>
  <w:style w:type="character" w:styleId="slostrnky">
    <w:name w:val="page number"/>
    <w:basedOn w:val="Standardnpsmoodstavce"/>
    <w:rsid w:val="00F319D8"/>
  </w:style>
  <w:style w:type="paragraph" w:customStyle="1" w:styleId="Styl2">
    <w:name w:val="Styl2"/>
    <w:basedOn w:val="Nadpis1"/>
    <w:autoRedefine/>
    <w:rsid w:val="005B6801"/>
    <w:pPr>
      <w:keepNext w:val="0"/>
      <w:shd w:val="solid" w:color="FFFFFF" w:fill="FFFFFF"/>
      <w:tabs>
        <w:tab w:val="num" w:pos="454"/>
      </w:tabs>
      <w:spacing w:before="360" w:after="240"/>
      <w:ind w:left="454" w:hanging="454"/>
      <w:jc w:val="both"/>
    </w:pPr>
    <w:rPr>
      <w:bCs w:val="0"/>
      <w:caps w:val="0"/>
      <w:kern w:val="0"/>
      <w:sz w:val="16"/>
      <w:szCs w:val="16"/>
      <w:u w:val="single"/>
      <w:lang w:eastAsia="en-US"/>
    </w:rPr>
  </w:style>
  <w:style w:type="character" w:styleId="Siln">
    <w:name w:val="Strong"/>
    <w:qFormat/>
    <w:rsid w:val="001D01AE"/>
    <w:rPr>
      <w:rFonts w:ascii="Arial" w:hAnsi="Arial"/>
      <w:b/>
      <w:bCs/>
      <w:sz w:val="24"/>
    </w:rPr>
  </w:style>
  <w:style w:type="paragraph" w:customStyle="1" w:styleId="Char">
    <w:name w:val="Char"/>
    <w:basedOn w:val="Normln"/>
    <w:semiHidden/>
    <w:rsid w:val="00077A03"/>
    <w:pPr>
      <w:spacing w:after="160" w:line="240" w:lineRule="exact"/>
    </w:pPr>
    <w:rPr>
      <w:sz w:val="22"/>
      <w:szCs w:val="22"/>
      <w:lang w:val="en-US" w:eastAsia="en-US"/>
    </w:rPr>
  </w:style>
  <w:style w:type="paragraph" w:styleId="Textbubliny">
    <w:name w:val="Balloon Text"/>
    <w:basedOn w:val="Normln"/>
    <w:semiHidden/>
    <w:rsid w:val="002B353B"/>
    <w:rPr>
      <w:rFonts w:ascii="Tahoma" w:hAnsi="Tahoma" w:cs="Tahoma"/>
      <w:sz w:val="16"/>
      <w:szCs w:val="16"/>
    </w:rPr>
  </w:style>
  <w:style w:type="character" w:styleId="Odkaznakoment">
    <w:name w:val="annotation reference"/>
    <w:rsid w:val="00792AAA"/>
    <w:rPr>
      <w:sz w:val="16"/>
      <w:szCs w:val="16"/>
    </w:rPr>
  </w:style>
  <w:style w:type="paragraph" w:styleId="Textkomente">
    <w:name w:val="annotation text"/>
    <w:basedOn w:val="Normln"/>
    <w:link w:val="TextkomenteChar"/>
    <w:rsid w:val="00792AAA"/>
    <w:rPr>
      <w:lang w:val="x-none" w:eastAsia="x-none"/>
    </w:rPr>
  </w:style>
  <w:style w:type="paragraph" w:styleId="Pedmtkomente">
    <w:name w:val="annotation subject"/>
    <w:basedOn w:val="Textkomente"/>
    <w:next w:val="Textkomente"/>
    <w:link w:val="PedmtkomenteChar"/>
    <w:uiPriority w:val="99"/>
    <w:semiHidden/>
    <w:rsid w:val="00792AAA"/>
    <w:rPr>
      <w:b/>
      <w:bCs/>
    </w:rPr>
  </w:style>
  <w:style w:type="paragraph" w:styleId="Zkladntext">
    <w:name w:val="Body Text"/>
    <w:basedOn w:val="Normln"/>
    <w:rsid w:val="002C638D"/>
    <w:pPr>
      <w:widowControl w:val="0"/>
    </w:pPr>
    <w:rPr>
      <w:rFonts w:ascii="Bookman Old Style" w:hAnsi="Bookman Old Style"/>
      <w:b/>
      <w:bCs/>
      <w:snapToGrid w:val="0"/>
    </w:rPr>
  </w:style>
  <w:style w:type="paragraph" w:styleId="Zkladntextodsazen3">
    <w:name w:val="Body Text Indent 3"/>
    <w:basedOn w:val="Normln"/>
    <w:link w:val="Zkladntextodsazen3Char"/>
    <w:rsid w:val="00FC227C"/>
    <w:pPr>
      <w:spacing w:after="120"/>
      <w:ind w:left="283"/>
    </w:pPr>
    <w:rPr>
      <w:rFonts w:ascii="Times New Roman" w:hAnsi="Times New Roman"/>
      <w:sz w:val="16"/>
      <w:szCs w:val="16"/>
      <w:lang w:val="x-none" w:eastAsia="x-none"/>
    </w:rPr>
  </w:style>
  <w:style w:type="character" w:customStyle="1" w:styleId="Zkladntextodsazen3Char">
    <w:name w:val="Základní text odsazený 3 Char"/>
    <w:link w:val="Zkladntextodsazen3"/>
    <w:rsid w:val="00FC227C"/>
    <w:rPr>
      <w:sz w:val="16"/>
      <w:szCs w:val="16"/>
    </w:rPr>
  </w:style>
  <w:style w:type="paragraph" w:customStyle="1" w:styleId="BodyText21">
    <w:name w:val="Body Text 21"/>
    <w:basedOn w:val="Normln"/>
    <w:rsid w:val="00FC227C"/>
    <w:pPr>
      <w:overflowPunct w:val="0"/>
      <w:autoSpaceDE w:val="0"/>
      <w:autoSpaceDN w:val="0"/>
      <w:adjustRightInd w:val="0"/>
      <w:textAlignment w:val="baseline"/>
    </w:pPr>
    <w:rPr>
      <w:rFonts w:ascii="Times New Roman" w:hAnsi="Times New Roman"/>
    </w:rPr>
  </w:style>
  <w:style w:type="character" w:customStyle="1" w:styleId="Nadpis3Char">
    <w:name w:val="Nadpis 3 Char"/>
    <w:link w:val="Nadpis3"/>
    <w:rsid w:val="00F824F0"/>
    <w:rPr>
      <w:rFonts w:ascii="Arial" w:hAnsi="Arial" w:cs="Arial"/>
      <w:b/>
      <w:bCs/>
      <w:color w:val="07692C"/>
      <w:sz w:val="24"/>
      <w:szCs w:val="26"/>
    </w:rPr>
  </w:style>
  <w:style w:type="paragraph" w:styleId="Hlavikaobsahu">
    <w:name w:val="toa heading"/>
    <w:basedOn w:val="Normln"/>
    <w:next w:val="Normln"/>
    <w:rsid w:val="00EE5034"/>
    <w:pPr>
      <w:spacing w:before="120"/>
    </w:pPr>
    <w:rPr>
      <w:b/>
      <w:bCs/>
      <w:szCs w:val="24"/>
    </w:rPr>
  </w:style>
  <w:style w:type="paragraph" w:customStyle="1" w:styleId="odrkyChar">
    <w:name w:val="odrážky Char"/>
    <w:basedOn w:val="Zkladntextodsazen"/>
    <w:rsid w:val="009020AB"/>
  </w:style>
  <w:style w:type="character" w:customStyle="1" w:styleId="TextkomenteChar">
    <w:name w:val="Text komentáře Char"/>
    <w:link w:val="Textkomente"/>
    <w:rsid w:val="009020AB"/>
    <w:rPr>
      <w:rFonts w:ascii="Arial" w:hAnsi="Arial"/>
      <w:sz w:val="24"/>
    </w:rPr>
  </w:style>
  <w:style w:type="paragraph" w:styleId="Zkladntextodsazen">
    <w:name w:val="Body Text Indent"/>
    <w:basedOn w:val="Normln"/>
    <w:link w:val="ZkladntextodsazenChar"/>
    <w:rsid w:val="009020AB"/>
    <w:pPr>
      <w:spacing w:after="120"/>
      <w:ind w:left="283"/>
    </w:pPr>
    <w:rPr>
      <w:lang w:val="x-none" w:eastAsia="x-none"/>
    </w:rPr>
  </w:style>
  <w:style w:type="character" w:customStyle="1" w:styleId="ZkladntextodsazenChar">
    <w:name w:val="Základní text odsazený Char"/>
    <w:link w:val="Zkladntextodsazen"/>
    <w:rsid w:val="009020AB"/>
    <w:rPr>
      <w:rFonts w:ascii="Arial" w:hAnsi="Arial"/>
      <w:sz w:val="24"/>
    </w:rPr>
  </w:style>
  <w:style w:type="paragraph" w:styleId="Revize">
    <w:name w:val="Revision"/>
    <w:hidden/>
    <w:uiPriority w:val="99"/>
    <w:semiHidden/>
    <w:rsid w:val="00C46D9E"/>
    <w:rPr>
      <w:rFonts w:ascii="Arial" w:hAnsi="Arial"/>
      <w:sz w:val="24"/>
    </w:rPr>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C84DA0"/>
    <w:pPr>
      <w:ind w:left="720"/>
      <w:contextualSpacing/>
    </w:pPr>
  </w:style>
  <w:style w:type="character" w:customStyle="1" w:styleId="ZhlavChar">
    <w:name w:val="Záhlaví Char"/>
    <w:basedOn w:val="Standardnpsmoodstavce"/>
    <w:link w:val="Zhlav"/>
    <w:uiPriority w:val="99"/>
    <w:rsid w:val="00551B34"/>
    <w:rPr>
      <w:rFonts w:ascii="Arial" w:hAnsi="Arial"/>
      <w:sz w:val="24"/>
    </w:rPr>
  </w:style>
  <w:style w:type="paragraph" w:styleId="Bezmezer">
    <w:name w:val="No Spacing"/>
    <w:uiPriority w:val="1"/>
    <w:qFormat/>
    <w:rsid w:val="00BA04D5"/>
    <w:rPr>
      <w:rFonts w:ascii="Arial" w:hAnsi="Arial"/>
      <w:sz w:val="24"/>
    </w:rPr>
  </w:style>
  <w:style w:type="paragraph" w:customStyle="1" w:styleId="Normlntun">
    <w:name w:val="Normální tučné"/>
    <w:basedOn w:val="Normln"/>
    <w:qFormat/>
    <w:rsid w:val="00EE6C3C"/>
    <w:pPr>
      <w:tabs>
        <w:tab w:val="left" w:pos="1100"/>
      </w:tabs>
      <w:spacing w:after="240"/>
      <w:jc w:val="both"/>
    </w:pPr>
    <w:rPr>
      <w:rFonts w:eastAsia="Calibri" w:cs="Arial"/>
      <w:b/>
      <w:szCs w:val="22"/>
      <w:lang w:eastAsia="en-US"/>
    </w:rPr>
  </w:style>
  <w:style w:type="character" w:styleId="Hypertextovodkaz">
    <w:name w:val="Hyperlink"/>
    <w:basedOn w:val="Standardnpsmoodstavce"/>
    <w:unhideWhenUsed/>
    <w:rsid w:val="00051038"/>
    <w:rPr>
      <w:color w:val="0000FF" w:themeColor="hyperlink"/>
      <w:u w:val="single"/>
    </w:rPr>
  </w:style>
  <w:style w:type="paragraph" w:customStyle="1" w:styleId="Normlnslovan">
    <w:name w:val="Normální číslovaný"/>
    <w:basedOn w:val="Normln"/>
    <w:qFormat/>
    <w:rsid w:val="00327FE4"/>
    <w:pPr>
      <w:spacing w:after="60"/>
      <w:jc w:val="both"/>
    </w:pPr>
    <w:rPr>
      <w:rFonts w:eastAsia="Calibri" w:cs="Arial"/>
      <w:szCs w:val="22"/>
      <w:lang w:eastAsia="en-US"/>
    </w:rPr>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327FE4"/>
    <w:rPr>
      <w:rFonts w:ascii="Arial" w:hAnsi="Arial"/>
      <w:sz w:val="24"/>
    </w:rPr>
  </w:style>
  <w:style w:type="paragraph" w:customStyle="1" w:styleId="Normlnabc">
    <w:name w:val="Normální abc"/>
    <w:basedOn w:val="Normln"/>
    <w:qFormat/>
    <w:rsid w:val="00ED2B00"/>
    <w:pPr>
      <w:numPr>
        <w:numId w:val="11"/>
      </w:numPr>
      <w:spacing w:after="60"/>
      <w:jc w:val="both"/>
    </w:pPr>
    <w:rPr>
      <w:rFonts w:eastAsia="Calibri" w:cs="Arial"/>
      <w:szCs w:val="24"/>
      <w:lang w:eastAsia="en-US"/>
    </w:rPr>
  </w:style>
  <w:style w:type="character" w:customStyle="1" w:styleId="PedmtkomenteChar">
    <w:name w:val="Předmět komentáře Char"/>
    <w:basedOn w:val="TextkomenteChar"/>
    <w:link w:val="Pedmtkomente"/>
    <w:uiPriority w:val="99"/>
    <w:semiHidden/>
    <w:rsid w:val="0068546F"/>
    <w:rPr>
      <w:rFonts w:ascii="Arial" w:hAnsi="Arial"/>
      <w:b/>
      <w:bCs/>
      <w:sz w:val="24"/>
      <w:lang w:val="x-none" w:eastAsia="x-none"/>
    </w:rPr>
  </w:style>
  <w:style w:type="paragraph" w:customStyle="1" w:styleId="Normlnodrky">
    <w:name w:val="Normální odrážky"/>
    <w:basedOn w:val="Normln"/>
    <w:qFormat/>
    <w:rsid w:val="00DB2C23"/>
    <w:pPr>
      <w:numPr>
        <w:numId w:val="13"/>
      </w:numPr>
      <w:spacing w:after="60"/>
      <w:ind w:left="714" w:hanging="357"/>
      <w:jc w:val="both"/>
    </w:pPr>
    <w:rPr>
      <w:rFonts w:eastAsia="Calibri" w:cs="Arial"/>
      <w:szCs w:val="22"/>
      <w:lang w:eastAsia="en-US"/>
    </w:rPr>
  </w:style>
  <w:style w:type="paragraph" w:customStyle="1" w:styleId="Default">
    <w:name w:val="Default"/>
    <w:rsid w:val="00F435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705424">
      <w:bodyDiv w:val="1"/>
      <w:marLeft w:val="315"/>
      <w:marRight w:val="0"/>
      <w:marTop w:val="0"/>
      <w:marBottom w:val="0"/>
      <w:divBdr>
        <w:top w:val="none" w:sz="0" w:space="0" w:color="auto"/>
        <w:left w:val="none" w:sz="0" w:space="0" w:color="auto"/>
        <w:bottom w:val="none" w:sz="0" w:space="0" w:color="auto"/>
        <w:right w:val="none" w:sz="0" w:space="0" w:color="auto"/>
      </w:divBdr>
      <w:divsChild>
        <w:div w:id="1169516557">
          <w:marLeft w:val="0"/>
          <w:marRight w:val="0"/>
          <w:marTop w:val="0"/>
          <w:marBottom w:val="0"/>
          <w:divBdr>
            <w:top w:val="none" w:sz="0" w:space="0" w:color="auto"/>
            <w:left w:val="none" w:sz="0" w:space="0" w:color="auto"/>
            <w:bottom w:val="none" w:sz="0" w:space="0" w:color="auto"/>
            <w:right w:val="none" w:sz="0" w:space="0" w:color="auto"/>
          </w:divBdr>
          <w:divsChild>
            <w:div w:id="1584296106">
              <w:marLeft w:val="0"/>
              <w:marRight w:val="0"/>
              <w:marTop w:val="0"/>
              <w:marBottom w:val="0"/>
              <w:divBdr>
                <w:top w:val="none" w:sz="0" w:space="0" w:color="auto"/>
                <w:left w:val="none" w:sz="0" w:space="0" w:color="auto"/>
                <w:bottom w:val="none" w:sz="0" w:space="0" w:color="auto"/>
                <w:right w:val="none" w:sz="0" w:space="0" w:color="auto"/>
              </w:divBdr>
              <w:divsChild>
                <w:div w:id="821459585">
                  <w:marLeft w:val="0"/>
                  <w:marRight w:val="0"/>
                  <w:marTop w:val="0"/>
                  <w:marBottom w:val="0"/>
                  <w:divBdr>
                    <w:top w:val="none" w:sz="0" w:space="0" w:color="auto"/>
                    <w:left w:val="none" w:sz="0" w:space="0" w:color="auto"/>
                    <w:bottom w:val="none" w:sz="0" w:space="0" w:color="auto"/>
                    <w:right w:val="none" w:sz="0" w:space="0" w:color="auto"/>
                  </w:divBdr>
                  <w:divsChild>
                    <w:div w:id="58866563">
                      <w:marLeft w:val="0"/>
                      <w:marRight w:val="0"/>
                      <w:marTop w:val="0"/>
                      <w:marBottom w:val="0"/>
                      <w:divBdr>
                        <w:top w:val="none" w:sz="0" w:space="0" w:color="auto"/>
                        <w:left w:val="none" w:sz="0" w:space="0" w:color="auto"/>
                        <w:bottom w:val="none" w:sz="0" w:space="0" w:color="auto"/>
                        <w:right w:val="none" w:sz="0" w:space="0" w:color="auto"/>
                      </w:divBdr>
                      <w:divsChild>
                        <w:div w:id="968510325">
                          <w:marLeft w:val="0"/>
                          <w:marRight w:val="0"/>
                          <w:marTop w:val="0"/>
                          <w:marBottom w:val="0"/>
                          <w:divBdr>
                            <w:top w:val="none" w:sz="0" w:space="0" w:color="auto"/>
                            <w:left w:val="none" w:sz="0" w:space="0" w:color="auto"/>
                            <w:bottom w:val="none" w:sz="0" w:space="0" w:color="auto"/>
                            <w:right w:val="none" w:sz="0" w:space="0" w:color="auto"/>
                          </w:divBdr>
                        </w:div>
                        <w:div w:id="1360815723">
                          <w:marLeft w:val="0"/>
                          <w:marRight w:val="0"/>
                          <w:marTop w:val="0"/>
                          <w:marBottom w:val="0"/>
                          <w:divBdr>
                            <w:top w:val="none" w:sz="0" w:space="0" w:color="auto"/>
                            <w:left w:val="none" w:sz="0" w:space="0" w:color="auto"/>
                            <w:bottom w:val="none" w:sz="0" w:space="0" w:color="auto"/>
                            <w:right w:val="none" w:sz="0" w:space="0" w:color="auto"/>
                          </w:divBdr>
                        </w:div>
                        <w:div w:id="1860510973">
                          <w:marLeft w:val="0"/>
                          <w:marRight w:val="0"/>
                          <w:marTop w:val="0"/>
                          <w:marBottom w:val="0"/>
                          <w:divBdr>
                            <w:top w:val="none" w:sz="0" w:space="0" w:color="auto"/>
                            <w:left w:val="none" w:sz="0" w:space="0" w:color="auto"/>
                            <w:bottom w:val="none" w:sz="0" w:space="0" w:color="auto"/>
                            <w:right w:val="none" w:sz="0" w:space="0" w:color="auto"/>
                          </w:divBdr>
                        </w:div>
                      </w:divsChild>
                    </w:div>
                    <w:div w:id="441459763">
                      <w:marLeft w:val="0"/>
                      <w:marRight w:val="0"/>
                      <w:marTop w:val="0"/>
                      <w:marBottom w:val="0"/>
                      <w:divBdr>
                        <w:top w:val="none" w:sz="0" w:space="0" w:color="auto"/>
                        <w:left w:val="none" w:sz="0" w:space="0" w:color="auto"/>
                        <w:bottom w:val="none" w:sz="0" w:space="0" w:color="auto"/>
                        <w:right w:val="none" w:sz="0" w:space="0" w:color="auto"/>
                      </w:divBdr>
                    </w:div>
                    <w:div w:id="2060013474">
                      <w:marLeft w:val="0"/>
                      <w:marRight w:val="0"/>
                      <w:marTop w:val="0"/>
                      <w:marBottom w:val="0"/>
                      <w:divBdr>
                        <w:top w:val="none" w:sz="0" w:space="0" w:color="auto"/>
                        <w:left w:val="none" w:sz="0" w:space="0" w:color="auto"/>
                        <w:bottom w:val="none" w:sz="0" w:space="0" w:color="auto"/>
                        <w:right w:val="none" w:sz="0" w:space="0" w:color="auto"/>
                      </w:divBdr>
                      <w:divsChild>
                        <w:div w:id="70860612">
                          <w:marLeft w:val="0"/>
                          <w:marRight w:val="0"/>
                          <w:marTop w:val="0"/>
                          <w:marBottom w:val="0"/>
                          <w:divBdr>
                            <w:top w:val="none" w:sz="0" w:space="0" w:color="auto"/>
                            <w:left w:val="none" w:sz="0" w:space="0" w:color="auto"/>
                            <w:bottom w:val="none" w:sz="0" w:space="0" w:color="auto"/>
                            <w:right w:val="none" w:sz="0" w:space="0" w:color="auto"/>
                          </w:divBdr>
                        </w:div>
                        <w:div w:id="810176127">
                          <w:marLeft w:val="0"/>
                          <w:marRight w:val="0"/>
                          <w:marTop w:val="0"/>
                          <w:marBottom w:val="0"/>
                          <w:divBdr>
                            <w:top w:val="none" w:sz="0" w:space="0" w:color="auto"/>
                            <w:left w:val="none" w:sz="0" w:space="0" w:color="auto"/>
                            <w:bottom w:val="none" w:sz="0" w:space="0" w:color="auto"/>
                            <w:right w:val="none" w:sz="0" w:space="0" w:color="auto"/>
                          </w:divBdr>
                        </w:div>
                        <w:div w:id="17933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962779">
      <w:bodyDiv w:val="1"/>
      <w:marLeft w:val="315"/>
      <w:marRight w:val="0"/>
      <w:marTop w:val="0"/>
      <w:marBottom w:val="0"/>
      <w:divBdr>
        <w:top w:val="none" w:sz="0" w:space="0" w:color="auto"/>
        <w:left w:val="none" w:sz="0" w:space="0" w:color="auto"/>
        <w:bottom w:val="none" w:sz="0" w:space="0" w:color="auto"/>
        <w:right w:val="none" w:sz="0" w:space="0" w:color="auto"/>
      </w:divBdr>
      <w:divsChild>
        <w:div w:id="767626450">
          <w:marLeft w:val="0"/>
          <w:marRight w:val="0"/>
          <w:marTop w:val="0"/>
          <w:marBottom w:val="0"/>
          <w:divBdr>
            <w:top w:val="none" w:sz="0" w:space="0" w:color="auto"/>
            <w:left w:val="none" w:sz="0" w:space="0" w:color="auto"/>
            <w:bottom w:val="none" w:sz="0" w:space="0" w:color="auto"/>
            <w:right w:val="none" w:sz="0" w:space="0" w:color="auto"/>
          </w:divBdr>
          <w:divsChild>
            <w:div w:id="156458392">
              <w:marLeft w:val="0"/>
              <w:marRight w:val="0"/>
              <w:marTop w:val="0"/>
              <w:marBottom w:val="0"/>
              <w:divBdr>
                <w:top w:val="none" w:sz="0" w:space="0" w:color="auto"/>
                <w:left w:val="none" w:sz="0" w:space="0" w:color="auto"/>
                <w:bottom w:val="none" w:sz="0" w:space="0" w:color="auto"/>
                <w:right w:val="none" w:sz="0" w:space="0" w:color="auto"/>
              </w:divBdr>
              <w:divsChild>
                <w:div w:id="2072458637">
                  <w:marLeft w:val="0"/>
                  <w:marRight w:val="0"/>
                  <w:marTop w:val="0"/>
                  <w:marBottom w:val="0"/>
                  <w:divBdr>
                    <w:top w:val="none" w:sz="0" w:space="0" w:color="auto"/>
                    <w:left w:val="none" w:sz="0" w:space="0" w:color="auto"/>
                    <w:bottom w:val="none" w:sz="0" w:space="0" w:color="auto"/>
                    <w:right w:val="none" w:sz="0" w:space="0" w:color="auto"/>
                  </w:divBdr>
                  <w:divsChild>
                    <w:div w:id="1044327517">
                      <w:marLeft w:val="0"/>
                      <w:marRight w:val="0"/>
                      <w:marTop w:val="0"/>
                      <w:marBottom w:val="0"/>
                      <w:divBdr>
                        <w:top w:val="none" w:sz="0" w:space="0" w:color="auto"/>
                        <w:left w:val="none" w:sz="0" w:space="0" w:color="auto"/>
                        <w:bottom w:val="none" w:sz="0" w:space="0" w:color="auto"/>
                        <w:right w:val="none" w:sz="0" w:space="0" w:color="auto"/>
                      </w:divBdr>
                      <w:divsChild>
                        <w:div w:id="1048148655">
                          <w:marLeft w:val="0"/>
                          <w:marRight w:val="0"/>
                          <w:marTop w:val="0"/>
                          <w:marBottom w:val="0"/>
                          <w:divBdr>
                            <w:top w:val="none" w:sz="0" w:space="0" w:color="auto"/>
                            <w:left w:val="none" w:sz="0" w:space="0" w:color="auto"/>
                            <w:bottom w:val="none" w:sz="0" w:space="0" w:color="auto"/>
                            <w:right w:val="none" w:sz="0" w:space="0" w:color="auto"/>
                          </w:divBdr>
                        </w:div>
                        <w:div w:id="1146360586">
                          <w:marLeft w:val="0"/>
                          <w:marRight w:val="0"/>
                          <w:marTop w:val="0"/>
                          <w:marBottom w:val="0"/>
                          <w:divBdr>
                            <w:top w:val="none" w:sz="0" w:space="0" w:color="auto"/>
                            <w:left w:val="none" w:sz="0" w:space="0" w:color="auto"/>
                            <w:bottom w:val="none" w:sz="0" w:space="0" w:color="auto"/>
                            <w:right w:val="none" w:sz="0" w:space="0" w:color="auto"/>
                          </w:divBdr>
                        </w:div>
                        <w:div w:id="1189828552">
                          <w:marLeft w:val="0"/>
                          <w:marRight w:val="0"/>
                          <w:marTop w:val="0"/>
                          <w:marBottom w:val="0"/>
                          <w:divBdr>
                            <w:top w:val="none" w:sz="0" w:space="0" w:color="auto"/>
                            <w:left w:val="none" w:sz="0" w:space="0" w:color="auto"/>
                            <w:bottom w:val="none" w:sz="0" w:space="0" w:color="auto"/>
                            <w:right w:val="none" w:sz="0" w:space="0" w:color="auto"/>
                          </w:divBdr>
                        </w:div>
                        <w:div w:id="1692027130">
                          <w:marLeft w:val="0"/>
                          <w:marRight w:val="0"/>
                          <w:marTop w:val="0"/>
                          <w:marBottom w:val="0"/>
                          <w:divBdr>
                            <w:top w:val="none" w:sz="0" w:space="0" w:color="auto"/>
                            <w:left w:val="none" w:sz="0" w:space="0" w:color="auto"/>
                            <w:bottom w:val="none" w:sz="0" w:space="0" w:color="auto"/>
                            <w:right w:val="none" w:sz="0" w:space="0" w:color="auto"/>
                          </w:divBdr>
                        </w:div>
                        <w:div w:id="1742945741">
                          <w:marLeft w:val="0"/>
                          <w:marRight w:val="0"/>
                          <w:marTop w:val="0"/>
                          <w:marBottom w:val="0"/>
                          <w:divBdr>
                            <w:top w:val="none" w:sz="0" w:space="0" w:color="auto"/>
                            <w:left w:val="none" w:sz="0" w:space="0" w:color="auto"/>
                            <w:bottom w:val="none" w:sz="0" w:space="0" w:color="auto"/>
                            <w:right w:val="none" w:sz="0" w:space="0" w:color="auto"/>
                          </w:divBdr>
                        </w:div>
                        <w:div w:id="19466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345876">
      <w:bodyDiv w:val="1"/>
      <w:marLeft w:val="315"/>
      <w:marRight w:val="0"/>
      <w:marTop w:val="0"/>
      <w:marBottom w:val="0"/>
      <w:divBdr>
        <w:top w:val="none" w:sz="0" w:space="0" w:color="auto"/>
        <w:left w:val="none" w:sz="0" w:space="0" w:color="auto"/>
        <w:bottom w:val="none" w:sz="0" w:space="0" w:color="auto"/>
        <w:right w:val="none" w:sz="0" w:space="0" w:color="auto"/>
      </w:divBdr>
      <w:divsChild>
        <w:div w:id="41828057">
          <w:marLeft w:val="0"/>
          <w:marRight w:val="0"/>
          <w:marTop w:val="0"/>
          <w:marBottom w:val="0"/>
          <w:divBdr>
            <w:top w:val="none" w:sz="0" w:space="0" w:color="auto"/>
            <w:left w:val="none" w:sz="0" w:space="0" w:color="auto"/>
            <w:bottom w:val="none" w:sz="0" w:space="0" w:color="auto"/>
            <w:right w:val="none" w:sz="0" w:space="0" w:color="auto"/>
          </w:divBdr>
          <w:divsChild>
            <w:div w:id="1769736423">
              <w:marLeft w:val="0"/>
              <w:marRight w:val="0"/>
              <w:marTop w:val="0"/>
              <w:marBottom w:val="0"/>
              <w:divBdr>
                <w:top w:val="none" w:sz="0" w:space="0" w:color="auto"/>
                <w:left w:val="none" w:sz="0" w:space="0" w:color="auto"/>
                <w:bottom w:val="none" w:sz="0" w:space="0" w:color="auto"/>
                <w:right w:val="none" w:sz="0" w:space="0" w:color="auto"/>
              </w:divBdr>
              <w:divsChild>
                <w:div w:id="3871200">
                  <w:marLeft w:val="0"/>
                  <w:marRight w:val="0"/>
                  <w:marTop w:val="0"/>
                  <w:marBottom w:val="0"/>
                  <w:divBdr>
                    <w:top w:val="none" w:sz="0" w:space="0" w:color="auto"/>
                    <w:left w:val="none" w:sz="0" w:space="0" w:color="auto"/>
                    <w:bottom w:val="none" w:sz="0" w:space="0" w:color="auto"/>
                    <w:right w:val="none" w:sz="0" w:space="0" w:color="auto"/>
                  </w:divBdr>
                  <w:divsChild>
                    <w:div w:id="24990387">
                      <w:marLeft w:val="0"/>
                      <w:marRight w:val="0"/>
                      <w:marTop w:val="0"/>
                      <w:marBottom w:val="0"/>
                      <w:divBdr>
                        <w:top w:val="none" w:sz="0" w:space="0" w:color="auto"/>
                        <w:left w:val="none" w:sz="0" w:space="0" w:color="auto"/>
                        <w:bottom w:val="none" w:sz="0" w:space="0" w:color="auto"/>
                        <w:right w:val="none" w:sz="0" w:space="0" w:color="auto"/>
                      </w:divBdr>
                    </w:div>
                    <w:div w:id="415706687">
                      <w:marLeft w:val="0"/>
                      <w:marRight w:val="0"/>
                      <w:marTop w:val="0"/>
                      <w:marBottom w:val="0"/>
                      <w:divBdr>
                        <w:top w:val="none" w:sz="0" w:space="0" w:color="auto"/>
                        <w:left w:val="none" w:sz="0" w:space="0" w:color="auto"/>
                        <w:bottom w:val="none" w:sz="0" w:space="0" w:color="auto"/>
                        <w:right w:val="none" w:sz="0" w:space="0" w:color="auto"/>
                      </w:divBdr>
                    </w:div>
                    <w:div w:id="884024877">
                      <w:marLeft w:val="0"/>
                      <w:marRight w:val="0"/>
                      <w:marTop w:val="0"/>
                      <w:marBottom w:val="0"/>
                      <w:divBdr>
                        <w:top w:val="none" w:sz="0" w:space="0" w:color="auto"/>
                        <w:left w:val="none" w:sz="0" w:space="0" w:color="auto"/>
                        <w:bottom w:val="none" w:sz="0" w:space="0" w:color="auto"/>
                        <w:right w:val="none" w:sz="0" w:space="0" w:color="auto"/>
                      </w:divBdr>
                    </w:div>
                    <w:div w:id="937519975">
                      <w:marLeft w:val="0"/>
                      <w:marRight w:val="0"/>
                      <w:marTop w:val="0"/>
                      <w:marBottom w:val="0"/>
                      <w:divBdr>
                        <w:top w:val="none" w:sz="0" w:space="0" w:color="auto"/>
                        <w:left w:val="none" w:sz="0" w:space="0" w:color="auto"/>
                        <w:bottom w:val="none" w:sz="0" w:space="0" w:color="auto"/>
                        <w:right w:val="none" w:sz="0" w:space="0" w:color="auto"/>
                      </w:divBdr>
                    </w:div>
                    <w:div w:id="1265576509">
                      <w:marLeft w:val="0"/>
                      <w:marRight w:val="0"/>
                      <w:marTop w:val="0"/>
                      <w:marBottom w:val="0"/>
                      <w:divBdr>
                        <w:top w:val="none" w:sz="0" w:space="0" w:color="auto"/>
                        <w:left w:val="none" w:sz="0" w:space="0" w:color="auto"/>
                        <w:bottom w:val="none" w:sz="0" w:space="0" w:color="auto"/>
                        <w:right w:val="none" w:sz="0" w:space="0" w:color="auto"/>
                      </w:divBdr>
                    </w:div>
                  </w:divsChild>
                </w:div>
                <w:div w:id="1147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804">
          <w:marLeft w:val="0"/>
          <w:marRight w:val="0"/>
          <w:marTop w:val="0"/>
          <w:marBottom w:val="0"/>
          <w:divBdr>
            <w:top w:val="none" w:sz="0" w:space="0" w:color="auto"/>
            <w:left w:val="none" w:sz="0" w:space="0" w:color="auto"/>
            <w:bottom w:val="none" w:sz="0" w:space="0" w:color="auto"/>
            <w:right w:val="none" w:sz="0" w:space="0" w:color="auto"/>
          </w:divBdr>
          <w:divsChild>
            <w:div w:id="1988507115">
              <w:marLeft w:val="0"/>
              <w:marRight w:val="0"/>
              <w:marTop w:val="0"/>
              <w:marBottom w:val="0"/>
              <w:divBdr>
                <w:top w:val="none" w:sz="0" w:space="0" w:color="auto"/>
                <w:left w:val="none" w:sz="0" w:space="0" w:color="auto"/>
                <w:bottom w:val="none" w:sz="0" w:space="0" w:color="auto"/>
                <w:right w:val="none" w:sz="0" w:space="0" w:color="auto"/>
              </w:divBdr>
              <w:divsChild>
                <w:div w:id="511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9536">
          <w:marLeft w:val="0"/>
          <w:marRight w:val="0"/>
          <w:marTop w:val="0"/>
          <w:marBottom w:val="0"/>
          <w:divBdr>
            <w:top w:val="none" w:sz="0" w:space="0" w:color="auto"/>
            <w:left w:val="none" w:sz="0" w:space="0" w:color="auto"/>
            <w:bottom w:val="none" w:sz="0" w:space="0" w:color="auto"/>
            <w:right w:val="none" w:sz="0" w:space="0" w:color="auto"/>
          </w:divBdr>
          <w:divsChild>
            <w:div w:id="728849031">
              <w:marLeft w:val="0"/>
              <w:marRight w:val="0"/>
              <w:marTop w:val="0"/>
              <w:marBottom w:val="0"/>
              <w:divBdr>
                <w:top w:val="none" w:sz="0" w:space="0" w:color="auto"/>
                <w:left w:val="none" w:sz="0" w:space="0" w:color="auto"/>
                <w:bottom w:val="none" w:sz="0" w:space="0" w:color="auto"/>
                <w:right w:val="none" w:sz="0" w:space="0" w:color="auto"/>
              </w:divBdr>
              <w:divsChild>
                <w:div w:id="1124419450">
                  <w:marLeft w:val="0"/>
                  <w:marRight w:val="0"/>
                  <w:marTop w:val="0"/>
                  <w:marBottom w:val="0"/>
                  <w:divBdr>
                    <w:top w:val="none" w:sz="0" w:space="0" w:color="auto"/>
                    <w:left w:val="none" w:sz="0" w:space="0" w:color="auto"/>
                    <w:bottom w:val="none" w:sz="0" w:space="0" w:color="auto"/>
                    <w:right w:val="none" w:sz="0" w:space="0" w:color="auto"/>
                  </w:divBdr>
                  <w:divsChild>
                    <w:div w:id="927154696">
                      <w:marLeft w:val="0"/>
                      <w:marRight w:val="0"/>
                      <w:marTop w:val="0"/>
                      <w:marBottom w:val="0"/>
                      <w:divBdr>
                        <w:top w:val="none" w:sz="0" w:space="0" w:color="auto"/>
                        <w:left w:val="none" w:sz="0" w:space="0" w:color="auto"/>
                        <w:bottom w:val="none" w:sz="0" w:space="0" w:color="auto"/>
                        <w:right w:val="none" w:sz="0" w:space="0" w:color="auto"/>
                      </w:divBdr>
                    </w:div>
                    <w:div w:id="12215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7020">
          <w:marLeft w:val="0"/>
          <w:marRight w:val="0"/>
          <w:marTop w:val="0"/>
          <w:marBottom w:val="0"/>
          <w:divBdr>
            <w:top w:val="none" w:sz="0" w:space="0" w:color="auto"/>
            <w:left w:val="none" w:sz="0" w:space="0" w:color="auto"/>
            <w:bottom w:val="none" w:sz="0" w:space="0" w:color="auto"/>
            <w:right w:val="none" w:sz="0" w:space="0" w:color="auto"/>
          </w:divBdr>
        </w:div>
        <w:div w:id="614557325">
          <w:marLeft w:val="0"/>
          <w:marRight w:val="0"/>
          <w:marTop w:val="0"/>
          <w:marBottom w:val="0"/>
          <w:divBdr>
            <w:top w:val="none" w:sz="0" w:space="0" w:color="auto"/>
            <w:left w:val="none" w:sz="0" w:space="0" w:color="auto"/>
            <w:bottom w:val="none" w:sz="0" w:space="0" w:color="auto"/>
            <w:right w:val="none" w:sz="0" w:space="0" w:color="auto"/>
          </w:divBdr>
        </w:div>
        <w:div w:id="771366587">
          <w:marLeft w:val="0"/>
          <w:marRight w:val="0"/>
          <w:marTop w:val="0"/>
          <w:marBottom w:val="0"/>
          <w:divBdr>
            <w:top w:val="none" w:sz="0" w:space="0" w:color="auto"/>
            <w:left w:val="none" w:sz="0" w:space="0" w:color="auto"/>
            <w:bottom w:val="none" w:sz="0" w:space="0" w:color="auto"/>
            <w:right w:val="none" w:sz="0" w:space="0" w:color="auto"/>
          </w:divBdr>
          <w:divsChild>
            <w:div w:id="387263667">
              <w:marLeft w:val="0"/>
              <w:marRight w:val="0"/>
              <w:marTop w:val="0"/>
              <w:marBottom w:val="0"/>
              <w:divBdr>
                <w:top w:val="none" w:sz="0" w:space="0" w:color="auto"/>
                <w:left w:val="none" w:sz="0" w:space="0" w:color="auto"/>
                <w:bottom w:val="none" w:sz="0" w:space="0" w:color="auto"/>
                <w:right w:val="none" w:sz="0" w:space="0" w:color="auto"/>
              </w:divBdr>
              <w:divsChild>
                <w:div w:id="667634784">
                  <w:marLeft w:val="0"/>
                  <w:marRight w:val="0"/>
                  <w:marTop w:val="0"/>
                  <w:marBottom w:val="0"/>
                  <w:divBdr>
                    <w:top w:val="none" w:sz="0" w:space="0" w:color="auto"/>
                    <w:left w:val="none" w:sz="0" w:space="0" w:color="auto"/>
                    <w:bottom w:val="none" w:sz="0" w:space="0" w:color="auto"/>
                    <w:right w:val="none" w:sz="0" w:space="0" w:color="auto"/>
                  </w:divBdr>
                  <w:divsChild>
                    <w:div w:id="1469517416">
                      <w:marLeft w:val="0"/>
                      <w:marRight w:val="0"/>
                      <w:marTop w:val="0"/>
                      <w:marBottom w:val="0"/>
                      <w:divBdr>
                        <w:top w:val="none" w:sz="0" w:space="0" w:color="auto"/>
                        <w:left w:val="none" w:sz="0" w:space="0" w:color="auto"/>
                        <w:bottom w:val="none" w:sz="0" w:space="0" w:color="auto"/>
                        <w:right w:val="none" w:sz="0" w:space="0" w:color="auto"/>
                      </w:divBdr>
                      <w:divsChild>
                        <w:div w:id="877862960">
                          <w:marLeft w:val="0"/>
                          <w:marRight w:val="0"/>
                          <w:marTop w:val="0"/>
                          <w:marBottom w:val="0"/>
                          <w:divBdr>
                            <w:top w:val="none" w:sz="0" w:space="0" w:color="auto"/>
                            <w:left w:val="none" w:sz="0" w:space="0" w:color="auto"/>
                            <w:bottom w:val="none" w:sz="0" w:space="0" w:color="auto"/>
                            <w:right w:val="none" w:sz="0" w:space="0" w:color="auto"/>
                          </w:divBdr>
                          <w:divsChild>
                            <w:div w:id="534387258">
                              <w:marLeft w:val="0"/>
                              <w:marRight w:val="0"/>
                              <w:marTop w:val="0"/>
                              <w:marBottom w:val="0"/>
                              <w:divBdr>
                                <w:top w:val="none" w:sz="0" w:space="0" w:color="auto"/>
                                <w:left w:val="none" w:sz="0" w:space="0" w:color="auto"/>
                                <w:bottom w:val="none" w:sz="0" w:space="0" w:color="auto"/>
                                <w:right w:val="none" w:sz="0" w:space="0" w:color="auto"/>
                              </w:divBdr>
                              <w:divsChild>
                                <w:div w:id="1989551437">
                                  <w:marLeft w:val="0"/>
                                  <w:marRight w:val="0"/>
                                  <w:marTop w:val="0"/>
                                  <w:marBottom w:val="0"/>
                                  <w:divBdr>
                                    <w:top w:val="none" w:sz="0" w:space="0" w:color="auto"/>
                                    <w:left w:val="none" w:sz="0" w:space="0" w:color="auto"/>
                                    <w:bottom w:val="none" w:sz="0" w:space="0" w:color="auto"/>
                                    <w:right w:val="none" w:sz="0" w:space="0" w:color="auto"/>
                                  </w:divBdr>
                                  <w:divsChild>
                                    <w:div w:id="193424398">
                                      <w:marLeft w:val="0"/>
                                      <w:marRight w:val="0"/>
                                      <w:marTop w:val="0"/>
                                      <w:marBottom w:val="0"/>
                                      <w:divBdr>
                                        <w:top w:val="none" w:sz="0" w:space="0" w:color="auto"/>
                                        <w:left w:val="none" w:sz="0" w:space="0" w:color="auto"/>
                                        <w:bottom w:val="none" w:sz="0" w:space="0" w:color="auto"/>
                                        <w:right w:val="none" w:sz="0" w:space="0" w:color="auto"/>
                                      </w:divBdr>
                                      <w:divsChild>
                                        <w:div w:id="2067028985">
                                          <w:marLeft w:val="0"/>
                                          <w:marRight w:val="0"/>
                                          <w:marTop w:val="0"/>
                                          <w:marBottom w:val="0"/>
                                          <w:divBdr>
                                            <w:top w:val="none" w:sz="0" w:space="0" w:color="auto"/>
                                            <w:left w:val="none" w:sz="0" w:space="0" w:color="auto"/>
                                            <w:bottom w:val="none" w:sz="0" w:space="0" w:color="auto"/>
                                            <w:right w:val="none" w:sz="0" w:space="0" w:color="auto"/>
                                          </w:divBdr>
                                          <w:divsChild>
                                            <w:div w:id="97599767">
                                              <w:marLeft w:val="0"/>
                                              <w:marRight w:val="0"/>
                                              <w:marTop w:val="0"/>
                                              <w:marBottom w:val="0"/>
                                              <w:divBdr>
                                                <w:top w:val="none" w:sz="0" w:space="0" w:color="auto"/>
                                                <w:left w:val="none" w:sz="0" w:space="0" w:color="auto"/>
                                                <w:bottom w:val="none" w:sz="0" w:space="0" w:color="auto"/>
                                                <w:right w:val="none" w:sz="0" w:space="0" w:color="auto"/>
                                              </w:divBdr>
                                            </w:div>
                                            <w:div w:id="934632641">
                                              <w:marLeft w:val="0"/>
                                              <w:marRight w:val="0"/>
                                              <w:marTop w:val="0"/>
                                              <w:marBottom w:val="0"/>
                                              <w:divBdr>
                                                <w:top w:val="none" w:sz="0" w:space="0" w:color="auto"/>
                                                <w:left w:val="none" w:sz="0" w:space="0" w:color="auto"/>
                                                <w:bottom w:val="none" w:sz="0" w:space="0" w:color="auto"/>
                                                <w:right w:val="none" w:sz="0" w:space="0" w:color="auto"/>
                                              </w:divBdr>
                                              <w:divsChild>
                                                <w:div w:id="1881505275">
                                                  <w:marLeft w:val="0"/>
                                                  <w:marRight w:val="0"/>
                                                  <w:marTop w:val="0"/>
                                                  <w:marBottom w:val="0"/>
                                                  <w:divBdr>
                                                    <w:top w:val="none" w:sz="0" w:space="0" w:color="auto"/>
                                                    <w:left w:val="none" w:sz="0" w:space="0" w:color="auto"/>
                                                    <w:bottom w:val="none" w:sz="0" w:space="0" w:color="auto"/>
                                                    <w:right w:val="none" w:sz="0" w:space="0" w:color="auto"/>
                                                  </w:divBdr>
                                                  <w:divsChild>
                                                    <w:div w:id="75250805">
                                                      <w:marLeft w:val="0"/>
                                                      <w:marRight w:val="0"/>
                                                      <w:marTop w:val="0"/>
                                                      <w:marBottom w:val="0"/>
                                                      <w:divBdr>
                                                        <w:top w:val="none" w:sz="0" w:space="0" w:color="auto"/>
                                                        <w:left w:val="none" w:sz="0" w:space="0" w:color="auto"/>
                                                        <w:bottom w:val="none" w:sz="0" w:space="0" w:color="auto"/>
                                                        <w:right w:val="none" w:sz="0" w:space="0" w:color="auto"/>
                                                      </w:divBdr>
                                                      <w:divsChild>
                                                        <w:div w:id="397821857">
                                                          <w:marLeft w:val="0"/>
                                                          <w:marRight w:val="0"/>
                                                          <w:marTop w:val="0"/>
                                                          <w:marBottom w:val="0"/>
                                                          <w:divBdr>
                                                            <w:top w:val="none" w:sz="0" w:space="0" w:color="auto"/>
                                                            <w:left w:val="none" w:sz="0" w:space="0" w:color="auto"/>
                                                            <w:bottom w:val="none" w:sz="0" w:space="0" w:color="auto"/>
                                                            <w:right w:val="none" w:sz="0" w:space="0" w:color="auto"/>
                                                          </w:divBdr>
                                                          <w:divsChild>
                                                            <w:div w:id="1310817523">
                                                              <w:marLeft w:val="0"/>
                                                              <w:marRight w:val="0"/>
                                                              <w:marTop w:val="0"/>
                                                              <w:marBottom w:val="0"/>
                                                              <w:divBdr>
                                                                <w:top w:val="none" w:sz="0" w:space="0" w:color="auto"/>
                                                                <w:left w:val="none" w:sz="0" w:space="0" w:color="auto"/>
                                                                <w:bottom w:val="none" w:sz="0" w:space="0" w:color="auto"/>
                                                                <w:right w:val="none" w:sz="0" w:space="0" w:color="auto"/>
                                                              </w:divBdr>
                                                              <w:divsChild>
                                                                <w:div w:id="859274325">
                                                                  <w:marLeft w:val="0"/>
                                                                  <w:marRight w:val="0"/>
                                                                  <w:marTop w:val="0"/>
                                                                  <w:marBottom w:val="0"/>
                                                                  <w:divBdr>
                                                                    <w:top w:val="none" w:sz="0" w:space="0" w:color="auto"/>
                                                                    <w:left w:val="none" w:sz="0" w:space="0" w:color="auto"/>
                                                                    <w:bottom w:val="none" w:sz="0" w:space="0" w:color="auto"/>
                                                                    <w:right w:val="none" w:sz="0" w:space="0" w:color="auto"/>
                                                                  </w:divBdr>
                                                                  <w:divsChild>
                                                                    <w:div w:id="755904998">
                                                                      <w:marLeft w:val="0"/>
                                                                      <w:marRight w:val="0"/>
                                                                      <w:marTop w:val="0"/>
                                                                      <w:marBottom w:val="0"/>
                                                                      <w:divBdr>
                                                                        <w:top w:val="none" w:sz="0" w:space="0" w:color="auto"/>
                                                                        <w:left w:val="none" w:sz="0" w:space="0" w:color="auto"/>
                                                                        <w:bottom w:val="none" w:sz="0" w:space="0" w:color="auto"/>
                                                                        <w:right w:val="none" w:sz="0" w:space="0" w:color="auto"/>
                                                                      </w:divBdr>
                                                                    </w:div>
                                                                    <w:div w:id="1126579108">
                                                                      <w:marLeft w:val="0"/>
                                                                      <w:marRight w:val="0"/>
                                                                      <w:marTop w:val="0"/>
                                                                      <w:marBottom w:val="0"/>
                                                                      <w:divBdr>
                                                                        <w:top w:val="none" w:sz="0" w:space="0" w:color="auto"/>
                                                                        <w:left w:val="none" w:sz="0" w:space="0" w:color="auto"/>
                                                                        <w:bottom w:val="none" w:sz="0" w:space="0" w:color="auto"/>
                                                                        <w:right w:val="none" w:sz="0" w:space="0" w:color="auto"/>
                                                                      </w:divBdr>
                                                                    </w:div>
                                                                    <w:div w:id="1445268889">
                                                                      <w:marLeft w:val="0"/>
                                                                      <w:marRight w:val="0"/>
                                                                      <w:marTop w:val="0"/>
                                                                      <w:marBottom w:val="0"/>
                                                                      <w:divBdr>
                                                                        <w:top w:val="none" w:sz="0" w:space="0" w:color="auto"/>
                                                                        <w:left w:val="none" w:sz="0" w:space="0" w:color="auto"/>
                                                                        <w:bottom w:val="none" w:sz="0" w:space="0" w:color="auto"/>
                                                                        <w:right w:val="none" w:sz="0" w:space="0" w:color="auto"/>
                                                                      </w:divBdr>
                                                                    </w:div>
                                                                    <w:div w:id="1510632053">
                                                                      <w:marLeft w:val="0"/>
                                                                      <w:marRight w:val="0"/>
                                                                      <w:marTop w:val="0"/>
                                                                      <w:marBottom w:val="0"/>
                                                                      <w:divBdr>
                                                                        <w:top w:val="none" w:sz="0" w:space="0" w:color="auto"/>
                                                                        <w:left w:val="none" w:sz="0" w:space="0" w:color="auto"/>
                                                                        <w:bottom w:val="none" w:sz="0" w:space="0" w:color="auto"/>
                                                                        <w:right w:val="none" w:sz="0" w:space="0" w:color="auto"/>
                                                                      </w:divBdr>
                                                                    </w:div>
                                                                  </w:divsChild>
                                                                </w:div>
                                                                <w:div w:id="182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493262">
                                              <w:marLeft w:val="0"/>
                                              <w:marRight w:val="0"/>
                                              <w:marTop w:val="0"/>
                                              <w:marBottom w:val="0"/>
                                              <w:divBdr>
                                                <w:top w:val="none" w:sz="0" w:space="0" w:color="auto"/>
                                                <w:left w:val="none" w:sz="0" w:space="0" w:color="auto"/>
                                                <w:bottom w:val="none" w:sz="0" w:space="0" w:color="auto"/>
                                                <w:right w:val="none" w:sz="0" w:space="0" w:color="auto"/>
                                              </w:divBdr>
                                            </w:div>
                                            <w:div w:id="1491673326">
                                              <w:marLeft w:val="0"/>
                                              <w:marRight w:val="0"/>
                                              <w:marTop w:val="0"/>
                                              <w:marBottom w:val="0"/>
                                              <w:divBdr>
                                                <w:top w:val="none" w:sz="0" w:space="0" w:color="auto"/>
                                                <w:left w:val="none" w:sz="0" w:space="0" w:color="auto"/>
                                                <w:bottom w:val="none" w:sz="0" w:space="0" w:color="auto"/>
                                                <w:right w:val="none" w:sz="0" w:space="0" w:color="auto"/>
                                              </w:divBdr>
                                            </w:div>
                                            <w:div w:id="1725837086">
                                              <w:marLeft w:val="0"/>
                                              <w:marRight w:val="0"/>
                                              <w:marTop w:val="0"/>
                                              <w:marBottom w:val="0"/>
                                              <w:divBdr>
                                                <w:top w:val="none" w:sz="0" w:space="0" w:color="auto"/>
                                                <w:left w:val="none" w:sz="0" w:space="0" w:color="auto"/>
                                                <w:bottom w:val="none" w:sz="0" w:space="0" w:color="auto"/>
                                                <w:right w:val="none" w:sz="0" w:space="0" w:color="auto"/>
                                              </w:divBdr>
                                            </w:div>
                                            <w:div w:id="2081318247">
                                              <w:marLeft w:val="0"/>
                                              <w:marRight w:val="0"/>
                                              <w:marTop w:val="0"/>
                                              <w:marBottom w:val="0"/>
                                              <w:divBdr>
                                                <w:top w:val="none" w:sz="0" w:space="0" w:color="auto"/>
                                                <w:left w:val="none" w:sz="0" w:space="0" w:color="auto"/>
                                                <w:bottom w:val="none" w:sz="0" w:space="0" w:color="auto"/>
                                                <w:right w:val="none" w:sz="0" w:space="0" w:color="auto"/>
                                              </w:divBdr>
                                              <w:divsChild>
                                                <w:div w:id="8014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82840">
                          <w:marLeft w:val="0"/>
                          <w:marRight w:val="0"/>
                          <w:marTop w:val="0"/>
                          <w:marBottom w:val="0"/>
                          <w:divBdr>
                            <w:top w:val="none" w:sz="0" w:space="0" w:color="auto"/>
                            <w:left w:val="none" w:sz="0" w:space="0" w:color="auto"/>
                            <w:bottom w:val="none" w:sz="0" w:space="0" w:color="auto"/>
                            <w:right w:val="none" w:sz="0" w:space="0" w:color="auto"/>
                          </w:divBdr>
                          <w:divsChild>
                            <w:div w:id="1734036674">
                              <w:marLeft w:val="0"/>
                              <w:marRight w:val="0"/>
                              <w:marTop w:val="0"/>
                              <w:marBottom w:val="0"/>
                              <w:divBdr>
                                <w:top w:val="none" w:sz="0" w:space="0" w:color="auto"/>
                                <w:left w:val="none" w:sz="0" w:space="0" w:color="auto"/>
                                <w:bottom w:val="none" w:sz="0" w:space="0" w:color="auto"/>
                                <w:right w:val="none" w:sz="0" w:space="0" w:color="auto"/>
                              </w:divBdr>
                              <w:divsChild>
                                <w:div w:id="503932050">
                                  <w:marLeft w:val="0"/>
                                  <w:marRight w:val="0"/>
                                  <w:marTop w:val="0"/>
                                  <w:marBottom w:val="0"/>
                                  <w:divBdr>
                                    <w:top w:val="none" w:sz="0" w:space="0" w:color="auto"/>
                                    <w:left w:val="none" w:sz="0" w:space="0" w:color="auto"/>
                                    <w:bottom w:val="none" w:sz="0" w:space="0" w:color="auto"/>
                                    <w:right w:val="none" w:sz="0" w:space="0" w:color="auto"/>
                                  </w:divBdr>
                                  <w:divsChild>
                                    <w:div w:id="1839613314">
                                      <w:marLeft w:val="0"/>
                                      <w:marRight w:val="0"/>
                                      <w:marTop w:val="0"/>
                                      <w:marBottom w:val="0"/>
                                      <w:divBdr>
                                        <w:top w:val="none" w:sz="0" w:space="0" w:color="auto"/>
                                        <w:left w:val="none" w:sz="0" w:space="0" w:color="auto"/>
                                        <w:bottom w:val="none" w:sz="0" w:space="0" w:color="auto"/>
                                        <w:right w:val="none" w:sz="0" w:space="0" w:color="auto"/>
                                      </w:divBdr>
                                      <w:divsChild>
                                        <w:div w:id="426314609">
                                          <w:marLeft w:val="0"/>
                                          <w:marRight w:val="0"/>
                                          <w:marTop w:val="0"/>
                                          <w:marBottom w:val="0"/>
                                          <w:divBdr>
                                            <w:top w:val="none" w:sz="0" w:space="0" w:color="auto"/>
                                            <w:left w:val="none" w:sz="0" w:space="0" w:color="auto"/>
                                            <w:bottom w:val="none" w:sz="0" w:space="0" w:color="auto"/>
                                            <w:right w:val="none" w:sz="0" w:space="0" w:color="auto"/>
                                          </w:divBdr>
                                          <w:divsChild>
                                            <w:div w:id="421341740">
                                              <w:marLeft w:val="0"/>
                                              <w:marRight w:val="0"/>
                                              <w:marTop w:val="0"/>
                                              <w:marBottom w:val="0"/>
                                              <w:divBdr>
                                                <w:top w:val="none" w:sz="0" w:space="0" w:color="auto"/>
                                                <w:left w:val="none" w:sz="0" w:space="0" w:color="auto"/>
                                                <w:bottom w:val="none" w:sz="0" w:space="0" w:color="auto"/>
                                                <w:right w:val="none" w:sz="0" w:space="0" w:color="auto"/>
                                              </w:divBdr>
                                            </w:div>
                                            <w:div w:id="600796316">
                                              <w:marLeft w:val="0"/>
                                              <w:marRight w:val="0"/>
                                              <w:marTop w:val="0"/>
                                              <w:marBottom w:val="0"/>
                                              <w:divBdr>
                                                <w:top w:val="none" w:sz="0" w:space="0" w:color="auto"/>
                                                <w:left w:val="none" w:sz="0" w:space="0" w:color="auto"/>
                                                <w:bottom w:val="none" w:sz="0" w:space="0" w:color="auto"/>
                                                <w:right w:val="none" w:sz="0" w:space="0" w:color="auto"/>
                                              </w:divBdr>
                                            </w:div>
                                            <w:div w:id="782308035">
                                              <w:marLeft w:val="0"/>
                                              <w:marRight w:val="0"/>
                                              <w:marTop w:val="0"/>
                                              <w:marBottom w:val="0"/>
                                              <w:divBdr>
                                                <w:top w:val="none" w:sz="0" w:space="0" w:color="auto"/>
                                                <w:left w:val="none" w:sz="0" w:space="0" w:color="auto"/>
                                                <w:bottom w:val="none" w:sz="0" w:space="0" w:color="auto"/>
                                                <w:right w:val="none" w:sz="0" w:space="0" w:color="auto"/>
                                              </w:divBdr>
                                            </w:div>
                                            <w:div w:id="871000054">
                                              <w:marLeft w:val="0"/>
                                              <w:marRight w:val="0"/>
                                              <w:marTop w:val="0"/>
                                              <w:marBottom w:val="0"/>
                                              <w:divBdr>
                                                <w:top w:val="none" w:sz="0" w:space="0" w:color="auto"/>
                                                <w:left w:val="none" w:sz="0" w:space="0" w:color="auto"/>
                                                <w:bottom w:val="none" w:sz="0" w:space="0" w:color="auto"/>
                                                <w:right w:val="none" w:sz="0" w:space="0" w:color="auto"/>
                                              </w:divBdr>
                                            </w:div>
                                            <w:div w:id="1215311062">
                                              <w:marLeft w:val="0"/>
                                              <w:marRight w:val="0"/>
                                              <w:marTop w:val="0"/>
                                              <w:marBottom w:val="0"/>
                                              <w:divBdr>
                                                <w:top w:val="none" w:sz="0" w:space="0" w:color="auto"/>
                                                <w:left w:val="none" w:sz="0" w:space="0" w:color="auto"/>
                                                <w:bottom w:val="none" w:sz="0" w:space="0" w:color="auto"/>
                                                <w:right w:val="none" w:sz="0" w:space="0" w:color="auto"/>
                                              </w:divBdr>
                                            </w:div>
                                            <w:div w:id="1241520567">
                                              <w:marLeft w:val="0"/>
                                              <w:marRight w:val="0"/>
                                              <w:marTop w:val="0"/>
                                              <w:marBottom w:val="0"/>
                                              <w:divBdr>
                                                <w:top w:val="none" w:sz="0" w:space="0" w:color="auto"/>
                                                <w:left w:val="none" w:sz="0" w:space="0" w:color="auto"/>
                                                <w:bottom w:val="none" w:sz="0" w:space="0" w:color="auto"/>
                                                <w:right w:val="none" w:sz="0" w:space="0" w:color="auto"/>
                                              </w:divBdr>
                                              <w:divsChild>
                                                <w:div w:id="44257611">
                                                  <w:marLeft w:val="0"/>
                                                  <w:marRight w:val="0"/>
                                                  <w:marTop w:val="0"/>
                                                  <w:marBottom w:val="0"/>
                                                  <w:divBdr>
                                                    <w:top w:val="none" w:sz="0" w:space="0" w:color="auto"/>
                                                    <w:left w:val="none" w:sz="0" w:space="0" w:color="auto"/>
                                                    <w:bottom w:val="none" w:sz="0" w:space="0" w:color="auto"/>
                                                    <w:right w:val="none" w:sz="0" w:space="0" w:color="auto"/>
                                                  </w:divBdr>
                                                </w:div>
                                              </w:divsChild>
                                            </w:div>
                                            <w:div w:id="1565949637">
                                              <w:marLeft w:val="0"/>
                                              <w:marRight w:val="0"/>
                                              <w:marTop w:val="0"/>
                                              <w:marBottom w:val="0"/>
                                              <w:divBdr>
                                                <w:top w:val="none" w:sz="0" w:space="0" w:color="auto"/>
                                                <w:left w:val="none" w:sz="0" w:space="0" w:color="auto"/>
                                                <w:bottom w:val="none" w:sz="0" w:space="0" w:color="auto"/>
                                                <w:right w:val="none" w:sz="0" w:space="0" w:color="auto"/>
                                              </w:divBdr>
                                            </w:div>
                                            <w:div w:id="1715546135">
                                              <w:marLeft w:val="0"/>
                                              <w:marRight w:val="0"/>
                                              <w:marTop w:val="0"/>
                                              <w:marBottom w:val="0"/>
                                              <w:divBdr>
                                                <w:top w:val="none" w:sz="0" w:space="0" w:color="auto"/>
                                                <w:left w:val="none" w:sz="0" w:space="0" w:color="auto"/>
                                                <w:bottom w:val="none" w:sz="0" w:space="0" w:color="auto"/>
                                                <w:right w:val="none" w:sz="0" w:space="0" w:color="auto"/>
                                              </w:divBdr>
                                            </w:div>
                                            <w:div w:id="2043675001">
                                              <w:marLeft w:val="0"/>
                                              <w:marRight w:val="0"/>
                                              <w:marTop w:val="0"/>
                                              <w:marBottom w:val="0"/>
                                              <w:divBdr>
                                                <w:top w:val="none" w:sz="0" w:space="0" w:color="auto"/>
                                                <w:left w:val="none" w:sz="0" w:space="0" w:color="auto"/>
                                                <w:bottom w:val="none" w:sz="0" w:space="0" w:color="auto"/>
                                                <w:right w:val="none" w:sz="0" w:space="0" w:color="auto"/>
                                              </w:divBdr>
                                              <w:divsChild>
                                                <w:div w:id="98189019">
                                                  <w:marLeft w:val="0"/>
                                                  <w:marRight w:val="0"/>
                                                  <w:marTop w:val="0"/>
                                                  <w:marBottom w:val="0"/>
                                                  <w:divBdr>
                                                    <w:top w:val="none" w:sz="0" w:space="0" w:color="auto"/>
                                                    <w:left w:val="none" w:sz="0" w:space="0" w:color="auto"/>
                                                    <w:bottom w:val="none" w:sz="0" w:space="0" w:color="auto"/>
                                                    <w:right w:val="none" w:sz="0" w:space="0" w:color="auto"/>
                                                  </w:divBdr>
                                                  <w:divsChild>
                                                    <w:div w:id="2115587634">
                                                      <w:marLeft w:val="0"/>
                                                      <w:marRight w:val="0"/>
                                                      <w:marTop w:val="0"/>
                                                      <w:marBottom w:val="0"/>
                                                      <w:divBdr>
                                                        <w:top w:val="none" w:sz="0" w:space="0" w:color="auto"/>
                                                        <w:left w:val="none" w:sz="0" w:space="0" w:color="auto"/>
                                                        <w:bottom w:val="none" w:sz="0" w:space="0" w:color="auto"/>
                                                        <w:right w:val="none" w:sz="0" w:space="0" w:color="auto"/>
                                                      </w:divBdr>
                                                      <w:divsChild>
                                                        <w:div w:id="750085250">
                                                          <w:marLeft w:val="0"/>
                                                          <w:marRight w:val="0"/>
                                                          <w:marTop w:val="0"/>
                                                          <w:marBottom w:val="0"/>
                                                          <w:divBdr>
                                                            <w:top w:val="none" w:sz="0" w:space="0" w:color="auto"/>
                                                            <w:left w:val="none" w:sz="0" w:space="0" w:color="auto"/>
                                                            <w:bottom w:val="none" w:sz="0" w:space="0" w:color="auto"/>
                                                            <w:right w:val="none" w:sz="0" w:space="0" w:color="auto"/>
                                                          </w:divBdr>
                                                          <w:divsChild>
                                                            <w:div w:id="2016682925">
                                                              <w:marLeft w:val="0"/>
                                                              <w:marRight w:val="0"/>
                                                              <w:marTop w:val="0"/>
                                                              <w:marBottom w:val="0"/>
                                                              <w:divBdr>
                                                                <w:top w:val="none" w:sz="0" w:space="0" w:color="auto"/>
                                                                <w:left w:val="none" w:sz="0" w:space="0" w:color="auto"/>
                                                                <w:bottom w:val="none" w:sz="0" w:space="0" w:color="auto"/>
                                                                <w:right w:val="none" w:sz="0" w:space="0" w:color="auto"/>
                                                              </w:divBdr>
                                                              <w:divsChild>
                                                                <w:div w:id="1353798531">
                                                                  <w:marLeft w:val="0"/>
                                                                  <w:marRight w:val="0"/>
                                                                  <w:marTop w:val="0"/>
                                                                  <w:marBottom w:val="0"/>
                                                                  <w:divBdr>
                                                                    <w:top w:val="none" w:sz="0" w:space="0" w:color="auto"/>
                                                                    <w:left w:val="none" w:sz="0" w:space="0" w:color="auto"/>
                                                                    <w:bottom w:val="none" w:sz="0" w:space="0" w:color="auto"/>
                                                                    <w:right w:val="none" w:sz="0" w:space="0" w:color="auto"/>
                                                                  </w:divBdr>
                                                                </w:div>
                                                                <w:div w:id="1924800473">
                                                                  <w:marLeft w:val="0"/>
                                                                  <w:marRight w:val="0"/>
                                                                  <w:marTop w:val="0"/>
                                                                  <w:marBottom w:val="0"/>
                                                                  <w:divBdr>
                                                                    <w:top w:val="none" w:sz="0" w:space="0" w:color="auto"/>
                                                                    <w:left w:val="none" w:sz="0" w:space="0" w:color="auto"/>
                                                                    <w:bottom w:val="none" w:sz="0" w:space="0" w:color="auto"/>
                                                                    <w:right w:val="none" w:sz="0" w:space="0" w:color="auto"/>
                                                                  </w:divBdr>
                                                                  <w:divsChild>
                                                                    <w:div w:id="98840507">
                                                                      <w:marLeft w:val="0"/>
                                                                      <w:marRight w:val="0"/>
                                                                      <w:marTop w:val="0"/>
                                                                      <w:marBottom w:val="0"/>
                                                                      <w:divBdr>
                                                                        <w:top w:val="none" w:sz="0" w:space="0" w:color="auto"/>
                                                                        <w:left w:val="none" w:sz="0" w:space="0" w:color="auto"/>
                                                                        <w:bottom w:val="none" w:sz="0" w:space="0" w:color="auto"/>
                                                                        <w:right w:val="none" w:sz="0" w:space="0" w:color="auto"/>
                                                                      </w:divBdr>
                                                                    </w:div>
                                                                    <w:div w:id="184057631">
                                                                      <w:marLeft w:val="0"/>
                                                                      <w:marRight w:val="0"/>
                                                                      <w:marTop w:val="0"/>
                                                                      <w:marBottom w:val="0"/>
                                                                      <w:divBdr>
                                                                        <w:top w:val="none" w:sz="0" w:space="0" w:color="auto"/>
                                                                        <w:left w:val="none" w:sz="0" w:space="0" w:color="auto"/>
                                                                        <w:bottom w:val="none" w:sz="0" w:space="0" w:color="auto"/>
                                                                        <w:right w:val="none" w:sz="0" w:space="0" w:color="auto"/>
                                                                      </w:divBdr>
                                                                    </w:div>
                                                                    <w:div w:id="852912292">
                                                                      <w:marLeft w:val="0"/>
                                                                      <w:marRight w:val="0"/>
                                                                      <w:marTop w:val="0"/>
                                                                      <w:marBottom w:val="0"/>
                                                                      <w:divBdr>
                                                                        <w:top w:val="none" w:sz="0" w:space="0" w:color="auto"/>
                                                                        <w:left w:val="none" w:sz="0" w:space="0" w:color="auto"/>
                                                                        <w:bottom w:val="none" w:sz="0" w:space="0" w:color="auto"/>
                                                                        <w:right w:val="none" w:sz="0" w:space="0" w:color="auto"/>
                                                                      </w:divBdr>
                                                                    </w:div>
                                                                    <w:div w:id="1103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7147182">
              <w:marLeft w:val="0"/>
              <w:marRight w:val="0"/>
              <w:marTop w:val="0"/>
              <w:marBottom w:val="0"/>
              <w:divBdr>
                <w:top w:val="none" w:sz="0" w:space="0" w:color="auto"/>
                <w:left w:val="none" w:sz="0" w:space="0" w:color="auto"/>
                <w:bottom w:val="none" w:sz="0" w:space="0" w:color="auto"/>
                <w:right w:val="none" w:sz="0" w:space="0" w:color="auto"/>
              </w:divBdr>
            </w:div>
          </w:divsChild>
        </w:div>
        <w:div w:id="868959043">
          <w:marLeft w:val="0"/>
          <w:marRight w:val="0"/>
          <w:marTop w:val="0"/>
          <w:marBottom w:val="0"/>
          <w:divBdr>
            <w:top w:val="none" w:sz="0" w:space="0" w:color="auto"/>
            <w:left w:val="none" w:sz="0" w:space="0" w:color="auto"/>
            <w:bottom w:val="none" w:sz="0" w:space="0" w:color="auto"/>
            <w:right w:val="none" w:sz="0" w:space="0" w:color="auto"/>
          </w:divBdr>
          <w:divsChild>
            <w:div w:id="23793469">
              <w:marLeft w:val="0"/>
              <w:marRight w:val="0"/>
              <w:marTop w:val="0"/>
              <w:marBottom w:val="0"/>
              <w:divBdr>
                <w:top w:val="none" w:sz="0" w:space="0" w:color="auto"/>
                <w:left w:val="none" w:sz="0" w:space="0" w:color="auto"/>
                <w:bottom w:val="none" w:sz="0" w:space="0" w:color="auto"/>
                <w:right w:val="none" w:sz="0" w:space="0" w:color="auto"/>
              </w:divBdr>
              <w:divsChild>
                <w:div w:id="899488112">
                  <w:marLeft w:val="0"/>
                  <w:marRight w:val="0"/>
                  <w:marTop w:val="0"/>
                  <w:marBottom w:val="0"/>
                  <w:divBdr>
                    <w:top w:val="none" w:sz="0" w:space="0" w:color="auto"/>
                    <w:left w:val="none" w:sz="0" w:space="0" w:color="auto"/>
                    <w:bottom w:val="none" w:sz="0" w:space="0" w:color="auto"/>
                    <w:right w:val="none" w:sz="0" w:space="0" w:color="auto"/>
                  </w:divBdr>
                  <w:divsChild>
                    <w:div w:id="862942361">
                      <w:marLeft w:val="0"/>
                      <w:marRight w:val="0"/>
                      <w:marTop w:val="0"/>
                      <w:marBottom w:val="0"/>
                      <w:divBdr>
                        <w:top w:val="none" w:sz="0" w:space="0" w:color="auto"/>
                        <w:left w:val="none" w:sz="0" w:space="0" w:color="auto"/>
                        <w:bottom w:val="none" w:sz="0" w:space="0" w:color="auto"/>
                        <w:right w:val="none" w:sz="0" w:space="0" w:color="auto"/>
                      </w:divBdr>
                    </w:div>
                    <w:div w:id="997883592">
                      <w:marLeft w:val="0"/>
                      <w:marRight w:val="0"/>
                      <w:marTop w:val="0"/>
                      <w:marBottom w:val="0"/>
                      <w:divBdr>
                        <w:top w:val="none" w:sz="0" w:space="0" w:color="auto"/>
                        <w:left w:val="none" w:sz="0" w:space="0" w:color="auto"/>
                        <w:bottom w:val="none" w:sz="0" w:space="0" w:color="auto"/>
                        <w:right w:val="none" w:sz="0" w:space="0" w:color="auto"/>
                      </w:divBdr>
                    </w:div>
                    <w:div w:id="1880119257">
                      <w:marLeft w:val="0"/>
                      <w:marRight w:val="0"/>
                      <w:marTop w:val="0"/>
                      <w:marBottom w:val="0"/>
                      <w:divBdr>
                        <w:top w:val="none" w:sz="0" w:space="0" w:color="auto"/>
                        <w:left w:val="none" w:sz="0" w:space="0" w:color="auto"/>
                        <w:bottom w:val="none" w:sz="0" w:space="0" w:color="auto"/>
                        <w:right w:val="none" w:sz="0" w:space="0" w:color="auto"/>
                      </w:divBdr>
                    </w:div>
                    <w:div w:id="2104568873">
                      <w:marLeft w:val="0"/>
                      <w:marRight w:val="0"/>
                      <w:marTop w:val="0"/>
                      <w:marBottom w:val="0"/>
                      <w:divBdr>
                        <w:top w:val="none" w:sz="0" w:space="0" w:color="auto"/>
                        <w:left w:val="none" w:sz="0" w:space="0" w:color="auto"/>
                        <w:bottom w:val="none" w:sz="0" w:space="0" w:color="auto"/>
                        <w:right w:val="none" w:sz="0" w:space="0" w:color="auto"/>
                      </w:divBdr>
                    </w:div>
                  </w:divsChild>
                </w:div>
                <w:div w:id="994921217">
                  <w:marLeft w:val="0"/>
                  <w:marRight w:val="0"/>
                  <w:marTop w:val="0"/>
                  <w:marBottom w:val="0"/>
                  <w:divBdr>
                    <w:top w:val="none" w:sz="0" w:space="0" w:color="auto"/>
                    <w:left w:val="none" w:sz="0" w:space="0" w:color="auto"/>
                    <w:bottom w:val="none" w:sz="0" w:space="0" w:color="auto"/>
                    <w:right w:val="none" w:sz="0" w:space="0" w:color="auto"/>
                  </w:divBdr>
                </w:div>
                <w:div w:id="20482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1276">
          <w:marLeft w:val="0"/>
          <w:marRight w:val="0"/>
          <w:marTop w:val="0"/>
          <w:marBottom w:val="0"/>
          <w:divBdr>
            <w:top w:val="none" w:sz="0" w:space="0" w:color="auto"/>
            <w:left w:val="none" w:sz="0" w:space="0" w:color="auto"/>
            <w:bottom w:val="none" w:sz="0" w:space="0" w:color="auto"/>
            <w:right w:val="none" w:sz="0" w:space="0" w:color="auto"/>
          </w:divBdr>
          <w:divsChild>
            <w:div w:id="175582012">
              <w:marLeft w:val="0"/>
              <w:marRight w:val="0"/>
              <w:marTop w:val="0"/>
              <w:marBottom w:val="0"/>
              <w:divBdr>
                <w:top w:val="none" w:sz="0" w:space="0" w:color="auto"/>
                <w:left w:val="none" w:sz="0" w:space="0" w:color="auto"/>
                <w:bottom w:val="none" w:sz="0" w:space="0" w:color="auto"/>
                <w:right w:val="none" w:sz="0" w:space="0" w:color="auto"/>
              </w:divBdr>
            </w:div>
            <w:div w:id="310445129">
              <w:marLeft w:val="0"/>
              <w:marRight w:val="0"/>
              <w:marTop w:val="0"/>
              <w:marBottom w:val="0"/>
              <w:divBdr>
                <w:top w:val="none" w:sz="0" w:space="0" w:color="auto"/>
                <w:left w:val="none" w:sz="0" w:space="0" w:color="auto"/>
                <w:bottom w:val="none" w:sz="0" w:space="0" w:color="auto"/>
                <w:right w:val="none" w:sz="0" w:space="0" w:color="auto"/>
              </w:divBdr>
            </w:div>
            <w:div w:id="457914457">
              <w:marLeft w:val="0"/>
              <w:marRight w:val="0"/>
              <w:marTop w:val="0"/>
              <w:marBottom w:val="0"/>
              <w:divBdr>
                <w:top w:val="none" w:sz="0" w:space="0" w:color="auto"/>
                <w:left w:val="none" w:sz="0" w:space="0" w:color="auto"/>
                <w:bottom w:val="none" w:sz="0" w:space="0" w:color="auto"/>
                <w:right w:val="none" w:sz="0" w:space="0" w:color="auto"/>
              </w:divBdr>
            </w:div>
            <w:div w:id="916087418">
              <w:marLeft w:val="0"/>
              <w:marRight w:val="0"/>
              <w:marTop w:val="0"/>
              <w:marBottom w:val="0"/>
              <w:divBdr>
                <w:top w:val="none" w:sz="0" w:space="0" w:color="auto"/>
                <w:left w:val="none" w:sz="0" w:space="0" w:color="auto"/>
                <w:bottom w:val="none" w:sz="0" w:space="0" w:color="auto"/>
                <w:right w:val="none" w:sz="0" w:space="0" w:color="auto"/>
              </w:divBdr>
              <w:divsChild>
                <w:div w:id="1115297695">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081179084">
              <w:marLeft w:val="0"/>
              <w:marRight w:val="0"/>
              <w:marTop w:val="0"/>
              <w:marBottom w:val="0"/>
              <w:divBdr>
                <w:top w:val="none" w:sz="0" w:space="0" w:color="auto"/>
                <w:left w:val="none" w:sz="0" w:space="0" w:color="auto"/>
                <w:bottom w:val="none" w:sz="0" w:space="0" w:color="auto"/>
                <w:right w:val="none" w:sz="0" w:space="0" w:color="auto"/>
              </w:divBdr>
            </w:div>
            <w:div w:id="1390958898">
              <w:marLeft w:val="0"/>
              <w:marRight w:val="0"/>
              <w:marTop w:val="0"/>
              <w:marBottom w:val="0"/>
              <w:divBdr>
                <w:top w:val="none" w:sz="0" w:space="0" w:color="auto"/>
                <w:left w:val="none" w:sz="0" w:space="0" w:color="auto"/>
                <w:bottom w:val="none" w:sz="0" w:space="0" w:color="auto"/>
                <w:right w:val="none" w:sz="0" w:space="0" w:color="auto"/>
              </w:divBdr>
              <w:divsChild>
                <w:div w:id="1595934863">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581718207">
              <w:marLeft w:val="0"/>
              <w:marRight w:val="0"/>
              <w:marTop w:val="0"/>
              <w:marBottom w:val="0"/>
              <w:divBdr>
                <w:top w:val="none" w:sz="0" w:space="0" w:color="auto"/>
                <w:left w:val="none" w:sz="0" w:space="0" w:color="auto"/>
                <w:bottom w:val="none" w:sz="0" w:space="0" w:color="auto"/>
                <w:right w:val="none" w:sz="0" w:space="0" w:color="auto"/>
              </w:divBdr>
            </w:div>
            <w:div w:id="1916939105">
              <w:marLeft w:val="0"/>
              <w:marRight w:val="0"/>
              <w:marTop w:val="0"/>
              <w:marBottom w:val="0"/>
              <w:divBdr>
                <w:top w:val="none" w:sz="0" w:space="0" w:color="auto"/>
                <w:left w:val="none" w:sz="0" w:space="0" w:color="auto"/>
                <w:bottom w:val="none" w:sz="0" w:space="0" w:color="auto"/>
                <w:right w:val="none" w:sz="0" w:space="0" w:color="auto"/>
              </w:divBdr>
            </w:div>
            <w:div w:id="1947078883">
              <w:marLeft w:val="0"/>
              <w:marRight w:val="0"/>
              <w:marTop w:val="0"/>
              <w:marBottom w:val="0"/>
              <w:divBdr>
                <w:top w:val="none" w:sz="0" w:space="0" w:color="auto"/>
                <w:left w:val="none" w:sz="0" w:space="0" w:color="auto"/>
                <w:bottom w:val="none" w:sz="0" w:space="0" w:color="auto"/>
                <w:right w:val="none" w:sz="0" w:space="0" w:color="auto"/>
              </w:divBdr>
            </w:div>
          </w:divsChild>
        </w:div>
        <w:div w:id="1327825873">
          <w:marLeft w:val="0"/>
          <w:marRight w:val="0"/>
          <w:marTop w:val="0"/>
          <w:marBottom w:val="0"/>
          <w:divBdr>
            <w:top w:val="none" w:sz="0" w:space="0" w:color="auto"/>
            <w:left w:val="none" w:sz="0" w:space="0" w:color="auto"/>
            <w:bottom w:val="none" w:sz="0" w:space="0" w:color="auto"/>
            <w:right w:val="none" w:sz="0" w:space="0" w:color="auto"/>
          </w:divBdr>
        </w:div>
        <w:div w:id="1821800367">
          <w:marLeft w:val="0"/>
          <w:marRight w:val="0"/>
          <w:marTop w:val="0"/>
          <w:marBottom w:val="0"/>
          <w:divBdr>
            <w:top w:val="none" w:sz="0" w:space="0" w:color="auto"/>
            <w:left w:val="none" w:sz="0" w:space="0" w:color="auto"/>
            <w:bottom w:val="none" w:sz="0" w:space="0" w:color="auto"/>
            <w:right w:val="none" w:sz="0" w:space="0" w:color="auto"/>
          </w:divBdr>
        </w:div>
        <w:div w:id="2043704777">
          <w:marLeft w:val="0"/>
          <w:marRight w:val="0"/>
          <w:marTop w:val="0"/>
          <w:marBottom w:val="0"/>
          <w:divBdr>
            <w:top w:val="none" w:sz="0" w:space="0" w:color="auto"/>
            <w:left w:val="none" w:sz="0" w:space="0" w:color="auto"/>
            <w:bottom w:val="none" w:sz="0" w:space="0" w:color="auto"/>
            <w:right w:val="none" w:sz="0" w:space="0" w:color="auto"/>
          </w:divBdr>
        </w:div>
        <w:div w:id="2070303305">
          <w:marLeft w:val="0"/>
          <w:marRight w:val="0"/>
          <w:marTop w:val="0"/>
          <w:marBottom w:val="0"/>
          <w:divBdr>
            <w:top w:val="none" w:sz="0" w:space="0" w:color="auto"/>
            <w:left w:val="none" w:sz="0" w:space="0" w:color="auto"/>
            <w:bottom w:val="none" w:sz="0" w:space="0" w:color="auto"/>
            <w:right w:val="none" w:sz="0" w:space="0" w:color="auto"/>
          </w:divBdr>
        </w:div>
        <w:div w:id="2118330906">
          <w:marLeft w:val="0"/>
          <w:marRight w:val="0"/>
          <w:marTop w:val="0"/>
          <w:marBottom w:val="0"/>
          <w:divBdr>
            <w:top w:val="none" w:sz="0" w:space="0" w:color="auto"/>
            <w:left w:val="none" w:sz="0" w:space="0" w:color="auto"/>
            <w:bottom w:val="none" w:sz="0" w:space="0" w:color="auto"/>
            <w:right w:val="none" w:sz="0" w:space="0" w:color="auto"/>
          </w:divBdr>
        </w:div>
        <w:div w:id="2143378999">
          <w:marLeft w:val="0"/>
          <w:marRight w:val="0"/>
          <w:marTop w:val="0"/>
          <w:marBottom w:val="0"/>
          <w:divBdr>
            <w:top w:val="none" w:sz="0" w:space="0" w:color="auto"/>
            <w:left w:val="none" w:sz="0" w:space="0" w:color="auto"/>
            <w:bottom w:val="none" w:sz="0" w:space="0" w:color="auto"/>
            <w:right w:val="none" w:sz="0" w:space="0" w:color="auto"/>
          </w:divBdr>
          <w:divsChild>
            <w:div w:id="218784351">
              <w:marLeft w:val="0"/>
              <w:marRight w:val="0"/>
              <w:marTop w:val="0"/>
              <w:marBottom w:val="0"/>
              <w:divBdr>
                <w:top w:val="none" w:sz="0" w:space="0" w:color="auto"/>
                <w:left w:val="none" w:sz="0" w:space="0" w:color="auto"/>
                <w:bottom w:val="none" w:sz="0" w:space="0" w:color="auto"/>
                <w:right w:val="none" w:sz="0" w:space="0" w:color="auto"/>
              </w:divBdr>
              <w:divsChild>
                <w:div w:id="342706793">
                  <w:marLeft w:val="0"/>
                  <w:marRight w:val="0"/>
                  <w:marTop w:val="0"/>
                  <w:marBottom w:val="0"/>
                  <w:divBdr>
                    <w:top w:val="none" w:sz="0" w:space="0" w:color="auto"/>
                    <w:left w:val="none" w:sz="0" w:space="0" w:color="auto"/>
                    <w:bottom w:val="none" w:sz="0" w:space="0" w:color="auto"/>
                    <w:right w:val="none" w:sz="0" w:space="0" w:color="auto"/>
                  </w:divBdr>
                  <w:divsChild>
                    <w:div w:id="43213877">
                      <w:marLeft w:val="0"/>
                      <w:marRight w:val="0"/>
                      <w:marTop w:val="0"/>
                      <w:marBottom w:val="0"/>
                      <w:divBdr>
                        <w:top w:val="none" w:sz="0" w:space="0" w:color="auto"/>
                        <w:left w:val="none" w:sz="0" w:space="0" w:color="auto"/>
                        <w:bottom w:val="none" w:sz="0" w:space="0" w:color="auto"/>
                        <w:right w:val="none" w:sz="0" w:space="0" w:color="auto"/>
                      </w:divBdr>
                    </w:div>
                    <w:div w:id="497959253">
                      <w:marLeft w:val="0"/>
                      <w:marRight w:val="0"/>
                      <w:marTop w:val="0"/>
                      <w:marBottom w:val="0"/>
                      <w:divBdr>
                        <w:top w:val="none" w:sz="0" w:space="0" w:color="auto"/>
                        <w:left w:val="none" w:sz="0" w:space="0" w:color="auto"/>
                        <w:bottom w:val="none" w:sz="0" w:space="0" w:color="auto"/>
                        <w:right w:val="none" w:sz="0" w:space="0" w:color="auto"/>
                      </w:divBdr>
                    </w:div>
                    <w:div w:id="585503421">
                      <w:marLeft w:val="0"/>
                      <w:marRight w:val="0"/>
                      <w:marTop w:val="0"/>
                      <w:marBottom w:val="0"/>
                      <w:divBdr>
                        <w:top w:val="none" w:sz="0" w:space="0" w:color="auto"/>
                        <w:left w:val="none" w:sz="0" w:space="0" w:color="auto"/>
                        <w:bottom w:val="none" w:sz="0" w:space="0" w:color="auto"/>
                        <w:right w:val="none" w:sz="0" w:space="0" w:color="auto"/>
                      </w:divBdr>
                    </w:div>
                    <w:div w:id="623461621">
                      <w:marLeft w:val="0"/>
                      <w:marRight w:val="0"/>
                      <w:marTop w:val="0"/>
                      <w:marBottom w:val="0"/>
                      <w:divBdr>
                        <w:top w:val="none" w:sz="0" w:space="0" w:color="auto"/>
                        <w:left w:val="none" w:sz="0" w:space="0" w:color="auto"/>
                        <w:bottom w:val="none" w:sz="0" w:space="0" w:color="auto"/>
                        <w:right w:val="none" w:sz="0" w:space="0" w:color="auto"/>
                      </w:divBdr>
                      <w:divsChild>
                        <w:div w:id="1898199528">
                          <w:marLeft w:val="15"/>
                          <w:marRight w:val="15"/>
                          <w:marTop w:val="0"/>
                          <w:marBottom w:val="0"/>
                          <w:divBdr>
                            <w:top w:val="none" w:sz="0" w:space="0" w:color="auto"/>
                            <w:left w:val="none" w:sz="0" w:space="0" w:color="auto"/>
                            <w:bottom w:val="none" w:sz="0" w:space="0" w:color="auto"/>
                            <w:right w:val="none" w:sz="0" w:space="0" w:color="auto"/>
                          </w:divBdr>
                        </w:div>
                      </w:divsChild>
                    </w:div>
                    <w:div w:id="1351251953">
                      <w:marLeft w:val="0"/>
                      <w:marRight w:val="0"/>
                      <w:marTop w:val="0"/>
                      <w:marBottom w:val="0"/>
                      <w:divBdr>
                        <w:top w:val="none" w:sz="0" w:space="0" w:color="auto"/>
                        <w:left w:val="none" w:sz="0" w:space="0" w:color="auto"/>
                        <w:bottom w:val="none" w:sz="0" w:space="0" w:color="auto"/>
                        <w:right w:val="none" w:sz="0" w:space="0" w:color="auto"/>
                      </w:divBdr>
                    </w:div>
                    <w:div w:id="1507014709">
                      <w:marLeft w:val="0"/>
                      <w:marRight w:val="0"/>
                      <w:marTop w:val="0"/>
                      <w:marBottom w:val="0"/>
                      <w:divBdr>
                        <w:top w:val="none" w:sz="0" w:space="0" w:color="auto"/>
                        <w:left w:val="none" w:sz="0" w:space="0" w:color="auto"/>
                        <w:bottom w:val="none" w:sz="0" w:space="0" w:color="auto"/>
                        <w:right w:val="none" w:sz="0" w:space="0" w:color="auto"/>
                      </w:divBdr>
                    </w:div>
                    <w:div w:id="1550649899">
                      <w:marLeft w:val="0"/>
                      <w:marRight w:val="0"/>
                      <w:marTop w:val="0"/>
                      <w:marBottom w:val="0"/>
                      <w:divBdr>
                        <w:top w:val="none" w:sz="0" w:space="0" w:color="auto"/>
                        <w:left w:val="none" w:sz="0" w:space="0" w:color="auto"/>
                        <w:bottom w:val="none" w:sz="0" w:space="0" w:color="auto"/>
                        <w:right w:val="none" w:sz="0" w:space="0" w:color="auto"/>
                      </w:divBdr>
                    </w:div>
                    <w:div w:id="2038726142">
                      <w:marLeft w:val="0"/>
                      <w:marRight w:val="0"/>
                      <w:marTop w:val="0"/>
                      <w:marBottom w:val="0"/>
                      <w:divBdr>
                        <w:top w:val="none" w:sz="0" w:space="0" w:color="auto"/>
                        <w:left w:val="none" w:sz="0" w:space="0" w:color="auto"/>
                        <w:bottom w:val="none" w:sz="0" w:space="0" w:color="auto"/>
                        <w:right w:val="none" w:sz="0" w:space="0" w:color="auto"/>
                      </w:divBdr>
                    </w:div>
                  </w:divsChild>
                </w:div>
                <w:div w:id="7645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zp.cz/zajisteni-medialniho-prostoru-pro-marketingovou-komunikaci-vozp-cr-na-24-mesicu-201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en.nipez.cz/profil/VoZP%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zp.cz/zajisteni-medialniho-prostoru-pro-marketingovou-komunikaci-vozp-cr-na-24-mesicu-2019" TargetMode="External"/><Relationship Id="rId5" Type="http://schemas.openxmlformats.org/officeDocument/2006/relationships/numbering" Target="numbering.xml"/><Relationship Id="rId15" Type="http://schemas.openxmlformats.org/officeDocument/2006/relationships/hyperlink" Target="https://nen.nipez.cz/UzivatelskeInformace/UzivatelskePriruck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n.nipe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A17B-D323-4ECA-8AF8-D45B949AF4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13888A9-B4DE-49DA-9D32-E97E83E0309B}">
  <ds:schemaRefs>
    <ds:schemaRef ds:uri="http://schemas.microsoft.com/sharepoint/v3/contenttype/forms"/>
  </ds:schemaRefs>
</ds:datastoreItem>
</file>

<file path=customXml/itemProps3.xml><?xml version="1.0" encoding="utf-8"?>
<ds:datastoreItem xmlns:ds="http://schemas.openxmlformats.org/officeDocument/2006/customXml" ds:itemID="{9C02C634-943E-4195-9F20-869BBC75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8514B2-98F7-48B6-8E2D-A39793AE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1864</Words>
  <Characters>11708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Šablona</vt:lpstr>
    </vt:vector>
  </TitlesOfParts>
  <Company>CS-PROJECT</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dc:title>
  <dc:creator>Jan Fabianek</dc:creator>
  <cp:lastModifiedBy>Kvasnička Tomáš Mgr. MBA</cp:lastModifiedBy>
  <cp:revision>4</cp:revision>
  <cp:lastPrinted>2019-05-09T13:36:00Z</cp:lastPrinted>
  <dcterms:created xsi:type="dcterms:W3CDTF">2019-05-09T13:39:00Z</dcterms:created>
  <dcterms:modified xsi:type="dcterms:W3CDTF">2019-05-09T14:12:00Z</dcterms:modified>
</cp:coreProperties>
</file>